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6" w:rsidRDefault="00FF5296" w:rsidP="00F4329B">
      <w:pPr>
        <w:spacing w:line="360" w:lineRule="auto"/>
        <w:jc w:val="center"/>
        <w:rPr>
          <w:b/>
          <w:sz w:val="28"/>
          <w:szCs w:val="28"/>
        </w:rPr>
      </w:pPr>
    </w:p>
    <w:p w:rsidR="00FF5296" w:rsidRDefault="00FF5296" w:rsidP="00F4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464.25pt">
            <v:imagedata r:id="rId6" o:title="титл"/>
          </v:shape>
        </w:pict>
      </w:r>
    </w:p>
    <w:p w:rsidR="007576CE" w:rsidRDefault="00AD7A84" w:rsidP="00F4329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7576CE" w:rsidRDefault="007576CE" w:rsidP="009D1A8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B2298">
        <w:rPr>
          <w:rFonts w:ascii="Times New Roman" w:hAnsi="Times New Roman"/>
          <w:sz w:val="24"/>
          <w:szCs w:val="24"/>
        </w:rPr>
        <w:t>Рабоча</w:t>
      </w:r>
      <w:r w:rsidR="00BC0E24">
        <w:rPr>
          <w:rFonts w:ascii="Times New Roman" w:hAnsi="Times New Roman"/>
          <w:sz w:val="24"/>
          <w:szCs w:val="24"/>
        </w:rPr>
        <w:t>я  программа по</w:t>
      </w:r>
      <w:r w:rsidRPr="007B2298">
        <w:rPr>
          <w:rFonts w:ascii="Times New Roman" w:hAnsi="Times New Roman"/>
          <w:sz w:val="24"/>
          <w:szCs w:val="24"/>
        </w:rPr>
        <w:t xml:space="preserve"> иск</w:t>
      </w:r>
      <w:r w:rsidR="00BC0E24">
        <w:rPr>
          <w:rFonts w:ascii="Times New Roman" w:hAnsi="Times New Roman"/>
          <w:sz w:val="24"/>
          <w:szCs w:val="24"/>
        </w:rPr>
        <w:t>усству для 8 класса составлена в соответствии:</w:t>
      </w:r>
    </w:p>
    <w:p w:rsidR="00BC0E24" w:rsidRDefault="00BC0E24" w:rsidP="009D1A8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станда</w:t>
      </w:r>
      <w:r w:rsidR="00B10482">
        <w:rPr>
          <w:rFonts w:ascii="Times New Roman" w:hAnsi="Times New Roman"/>
          <w:sz w:val="24"/>
          <w:szCs w:val="24"/>
        </w:rPr>
        <w:t>ртом общего образования (приказ</w:t>
      </w:r>
      <w:r w:rsidR="00160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Минобразования России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г. №1086);</w:t>
      </w:r>
    </w:p>
    <w:p w:rsidR="007576CE" w:rsidRDefault="00BC0E24" w:rsidP="009D1A8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6CE" w:rsidRPr="007B2298">
        <w:rPr>
          <w:rFonts w:ascii="Times New Roman" w:hAnsi="Times New Roman"/>
          <w:sz w:val="24"/>
          <w:szCs w:val="24"/>
        </w:rPr>
        <w:t xml:space="preserve">примерной программы  основного общего образования  по изобразительному искусству под руководством и редакцией народного художника  России, академика РАО  Б.Н. </w:t>
      </w:r>
      <w:proofErr w:type="spellStart"/>
      <w:r w:rsidR="007576CE" w:rsidRPr="007B229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7576CE" w:rsidRPr="007B22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М.: Просвящение,</w:t>
      </w:r>
      <w:r w:rsidR="007576CE" w:rsidRPr="007B2298">
        <w:rPr>
          <w:rFonts w:ascii="Times New Roman" w:hAnsi="Times New Roman"/>
          <w:sz w:val="24"/>
          <w:szCs w:val="24"/>
        </w:rPr>
        <w:t>2011г.;</w:t>
      </w:r>
    </w:p>
    <w:p w:rsidR="009D1A85" w:rsidRDefault="009D1A85" w:rsidP="009D1A85">
      <w:pPr>
        <w:spacing w:line="360" w:lineRule="auto"/>
        <w:jc w:val="both"/>
      </w:pPr>
      <w:r>
        <w:t>-образовательной программы</w:t>
      </w:r>
      <w:r w:rsidRPr="001A380D">
        <w:t xml:space="preserve"> Лебедёвской средней общеобразовательной школы, филиала МАОУ «</w:t>
      </w:r>
      <w:proofErr w:type="spellStart"/>
      <w:r w:rsidRPr="001A380D">
        <w:t>Боровинская</w:t>
      </w:r>
      <w:proofErr w:type="spellEnd"/>
      <w:r w:rsidRPr="001A380D">
        <w:t xml:space="preserve"> СОШ»</w:t>
      </w:r>
      <w:r>
        <w:t xml:space="preserve">, </w:t>
      </w:r>
    </w:p>
    <w:p w:rsidR="009D1A85" w:rsidRPr="001A380D" w:rsidRDefault="009D1A85" w:rsidP="009D1A85">
      <w:pPr>
        <w:spacing w:line="360" w:lineRule="auto"/>
        <w:jc w:val="both"/>
      </w:pPr>
      <w:r>
        <w:t>-учебного</w:t>
      </w:r>
      <w:r w:rsidRPr="001A380D">
        <w:t xml:space="preserve"> план</w:t>
      </w:r>
      <w:r>
        <w:t>а</w:t>
      </w:r>
      <w:r w:rsidRPr="001A380D">
        <w:t xml:space="preserve"> на 2016-2017 учебный год.  (Приказ  от 26.05.2016 г. №120 – О «Об утверждении учебного плана МАОУ «</w:t>
      </w:r>
      <w:proofErr w:type="spellStart"/>
      <w:r w:rsidRPr="001A380D">
        <w:t>Боровинская</w:t>
      </w:r>
      <w:proofErr w:type="spellEnd"/>
      <w:r w:rsidRPr="001A380D">
        <w:t xml:space="preserve"> СОШ» на 2016-2017 учебный год»).</w:t>
      </w:r>
    </w:p>
    <w:p w:rsidR="00160FE1" w:rsidRDefault="00160FE1" w:rsidP="007576CE"/>
    <w:p w:rsidR="002B11AD" w:rsidRPr="002B11AD" w:rsidRDefault="002B11AD" w:rsidP="002B11AD">
      <w:pPr>
        <w:jc w:val="center"/>
        <w:rPr>
          <w:b/>
        </w:rPr>
      </w:pPr>
      <w:r>
        <w:rPr>
          <w:b/>
        </w:rPr>
        <w:t>Общая характеристика учебного пр</w:t>
      </w:r>
      <w:r w:rsidRPr="002B11AD">
        <w:rPr>
          <w:b/>
        </w:rPr>
        <w:t>едмета</w:t>
      </w:r>
    </w:p>
    <w:p w:rsidR="00900C95" w:rsidRPr="007B2298" w:rsidRDefault="005F5C49" w:rsidP="009D1A85">
      <w:pPr>
        <w:shd w:val="clear" w:color="auto" w:fill="FFFFFF"/>
        <w:spacing w:before="115" w:line="360" w:lineRule="auto"/>
        <w:jc w:val="both"/>
      </w:pPr>
      <w:r w:rsidRPr="007B2298">
        <w:t>Этот учебный год посвящён художественному миру конструктивных искусств – дизайну и архитектуре, их месту в семье изобразительного и декоративно-прикладного искусства. Рассматриваются композиционные основы создания форм рукотворного мира.</w:t>
      </w:r>
      <w:r w:rsidR="002B11AD">
        <w:t xml:space="preserve"> </w:t>
      </w:r>
      <w:r w:rsidR="00900C95" w:rsidRPr="007B2298">
        <w:t>Обучающиеся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</w:t>
      </w:r>
    </w:p>
    <w:p w:rsidR="00900C95" w:rsidRPr="007B2298" w:rsidRDefault="00900C95" w:rsidP="009D1A85">
      <w:pPr>
        <w:shd w:val="clear" w:color="auto" w:fill="FFFFFF"/>
        <w:spacing w:before="115" w:line="360" w:lineRule="auto"/>
        <w:ind w:left="14" w:firstLine="410"/>
        <w:jc w:val="both"/>
      </w:pPr>
      <w:r w:rsidRPr="007B2298">
        <w:t xml:space="preserve">В процессе изучения происходит понимание того, что дизайн и архитектура </w:t>
      </w:r>
      <w:r w:rsidR="008F473D" w:rsidRPr="007B2298">
        <w:t>–</w:t>
      </w:r>
      <w:r w:rsidRPr="007B2298">
        <w:t xml:space="preserve"> </w:t>
      </w:r>
      <w:r w:rsidR="008F473D" w:rsidRPr="007B2298">
        <w:t>это определённое миропонимание, отношение к миру, природе, вещам, самому себе – своему облику и образу жизни.</w:t>
      </w:r>
      <w:r w:rsidR="00BE6BC5">
        <w:t xml:space="preserve"> Архитектура, как отражение социальных отношений и э</w:t>
      </w:r>
      <w:r w:rsidR="00F71C9D">
        <w:t>стетических идеалов любого века, любого народа в форме бытовых, общественных и культовых зданий, роль архитектуры в организации в пространственно- структурной среды города, во многом определяющей образ жизни людей. Дизайн- логичное продолжение вклада художника в формирование вещно-предметной среды, рукотворного мира: от одежды, мебели, посуды, до машин.</w:t>
      </w:r>
    </w:p>
    <w:p w:rsidR="00AD7A84" w:rsidRPr="007B2298" w:rsidRDefault="0018683C" w:rsidP="00F71C9D">
      <w:pPr>
        <w:shd w:val="clear" w:color="auto" w:fill="FFFFFF"/>
        <w:spacing w:before="115"/>
        <w:ind w:left="14"/>
        <w:jc w:val="both"/>
      </w:pPr>
      <w:r w:rsidRPr="007B2298">
        <w:t>Изучение конструктивных искусств в 8 классе прочно опирается на большой материал предыдущих лет</w:t>
      </w:r>
      <w:r w:rsidR="004730DE" w:rsidRPr="007B2298">
        <w:t xml:space="preserve"> о</w:t>
      </w:r>
      <w:r w:rsidRPr="007B2298">
        <w:t>бучения архитектуре и дизайну.</w:t>
      </w:r>
    </w:p>
    <w:p w:rsidR="004730DE" w:rsidRDefault="00F71C9D" w:rsidP="00F71C9D">
      <w:pPr>
        <w:shd w:val="clear" w:color="auto" w:fill="FFFFFF"/>
        <w:spacing w:before="115"/>
        <w:jc w:val="center"/>
      </w:pPr>
      <w:r w:rsidRPr="00F71C9D">
        <w:rPr>
          <w:b/>
        </w:rPr>
        <w:lastRenderedPageBreak/>
        <w:t>Цели и задачи</w:t>
      </w:r>
    </w:p>
    <w:p w:rsidR="00F71C9D" w:rsidRDefault="008A5562" w:rsidP="00F71C9D">
      <w:pPr>
        <w:shd w:val="clear" w:color="auto" w:fill="FFFFFF"/>
        <w:spacing w:before="115"/>
      </w:pPr>
      <w:r>
        <w:t>- Развитие эмоционально-ценностного отношения к миру, явлениям жизни и искусства;</w:t>
      </w:r>
    </w:p>
    <w:p w:rsidR="008A5562" w:rsidRDefault="008A5562" w:rsidP="00F71C9D">
      <w:pPr>
        <w:shd w:val="clear" w:color="auto" w:fill="FFFFFF"/>
        <w:spacing w:before="115"/>
      </w:pPr>
      <w:r>
        <w:t>- воспитание и развитие художественного  вкуса учащихся, их интеллектуальной и эмоциональной сферы, творческого потенциала, способности оценивать окружающий мир по законам красоты;</w:t>
      </w:r>
    </w:p>
    <w:p w:rsidR="008A5562" w:rsidRDefault="008A5562" w:rsidP="00F71C9D">
      <w:pPr>
        <w:shd w:val="clear" w:color="auto" w:fill="FFFFFF"/>
        <w:spacing w:before="115"/>
      </w:pPr>
      <w:r>
        <w:t>- освоение знаний о классическом и современном искусстве, ознакомление с выдающимися произведениями отечественной и зарубежной художественной культуры;</w:t>
      </w:r>
    </w:p>
    <w:p w:rsidR="008A5562" w:rsidRDefault="008A5562" w:rsidP="00F71C9D">
      <w:pPr>
        <w:shd w:val="clear" w:color="auto" w:fill="FFFFFF"/>
        <w:spacing w:before="115"/>
      </w:pPr>
      <w:r>
        <w:t>- овладение практическими умениями и навыками художественно- творческой деятельности;</w:t>
      </w:r>
    </w:p>
    <w:p w:rsidR="008A5562" w:rsidRDefault="008A5562" w:rsidP="00F71C9D">
      <w:pPr>
        <w:shd w:val="clear" w:color="auto" w:fill="FFFFFF"/>
        <w:spacing w:before="115"/>
      </w:pPr>
      <w:r>
        <w:t>- формирование устойчивого интереса к искусству, художественным традициям своего народа и достижениям мировой культуры;</w:t>
      </w:r>
    </w:p>
    <w:p w:rsidR="008A5562" w:rsidRDefault="00363D3B" w:rsidP="00F71C9D">
      <w:pPr>
        <w:shd w:val="clear" w:color="auto" w:fill="FFFFFF"/>
        <w:spacing w:before="115"/>
      </w:pPr>
      <w:r>
        <w:t>- развитие художественно- творческих способностей учащихся, образного и ассоциативного мышления, фантазии, зрительно- образной памяти, эмоционально- эстетического восприятия действительности;</w:t>
      </w:r>
    </w:p>
    <w:p w:rsidR="00363D3B" w:rsidRDefault="00363D3B" w:rsidP="00F71C9D">
      <w:pPr>
        <w:shd w:val="clear" w:color="auto" w:fill="FFFFFF"/>
        <w:spacing w:before="115"/>
      </w:pPr>
      <w:r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363D3B" w:rsidRPr="00F71C9D" w:rsidRDefault="00363D3B" w:rsidP="00F71C9D">
      <w:pPr>
        <w:shd w:val="clear" w:color="auto" w:fill="FFFFFF"/>
        <w:spacing w:before="115"/>
      </w:pPr>
      <w:r>
        <w:t xml:space="preserve">- овладение умениями и навыками художественной деятельности. Изображения на плоскости и в объёме </w:t>
      </w:r>
      <w:proofErr w:type="gramStart"/>
      <w:r>
        <w:t>( с</w:t>
      </w:r>
      <w:proofErr w:type="gramEnd"/>
      <w:r>
        <w:t xml:space="preserve"> натуры, по памяти, представлению, воображению).</w:t>
      </w:r>
    </w:p>
    <w:p w:rsidR="008D79FF" w:rsidRPr="00363D3B" w:rsidRDefault="00AD7A84" w:rsidP="00363D3B">
      <w:pPr>
        <w:shd w:val="clear" w:color="auto" w:fill="FFFFFF"/>
        <w:spacing w:before="115"/>
        <w:ind w:left="14" w:firstLine="410"/>
        <w:jc w:val="both"/>
      </w:pPr>
      <w:r w:rsidRPr="007B2298">
        <w:tab/>
      </w:r>
      <w:r w:rsidR="00363D3B">
        <w:t xml:space="preserve">                                                 </w:t>
      </w:r>
      <w:r w:rsidR="008D79FF" w:rsidRPr="008D79FF">
        <w:rPr>
          <w:b/>
        </w:rPr>
        <w:t>Описание места учебного предмета в учебном плане</w:t>
      </w:r>
    </w:p>
    <w:p w:rsidR="00363D3B" w:rsidRPr="007B2298" w:rsidRDefault="00363D3B" w:rsidP="00363D3B">
      <w:pPr>
        <w:shd w:val="clear" w:color="auto" w:fill="FFFFFF"/>
        <w:spacing w:before="115"/>
        <w:ind w:left="14"/>
      </w:pPr>
      <w:r>
        <w:t>В учебном</w:t>
      </w:r>
      <w:r w:rsidRPr="007B2298">
        <w:t xml:space="preserve"> плане определены виды и приёмы художественной деятельности школь</w:t>
      </w:r>
      <w:r>
        <w:t>ников на уроках</w:t>
      </w:r>
      <w:r w:rsidRPr="007B2298">
        <w:t xml:space="preserve"> искусства с использованием разнообразных форм выражения:</w:t>
      </w:r>
    </w:p>
    <w:p w:rsidR="00363D3B" w:rsidRPr="007B2298" w:rsidRDefault="00363D3B" w:rsidP="00363D3B">
      <w:pPr>
        <w:shd w:val="clear" w:color="auto" w:fill="FFFFFF"/>
        <w:spacing w:before="115"/>
      </w:pPr>
      <w:r w:rsidRPr="007B2298">
        <w:t>- изображение на плоскости и в объёме (с натуры, по памяти, по представлению);</w:t>
      </w:r>
    </w:p>
    <w:p w:rsidR="00363D3B" w:rsidRPr="007B2298" w:rsidRDefault="00363D3B" w:rsidP="00363D3B">
      <w:pPr>
        <w:shd w:val="clear" w:color="auto" w:fill="FFFFFF"/>
        <w:spacing w:before="115"/>
      </w:pPr>
      <w:r w:rsidRPr="007B2298">
        <w:t>- декоративная и конструктивная работа;</w:t>
      </w:r>
    </w:p>
    <w:p w:rsidR="00363D3B" w:rsidRPr="007B2298" w:rsidRDefault="00363D3B" w:rsidP="00363D3B">
      <w:pPr>
        <w:shd w:val="clear" w:color="auto" w:fill="FFFFFF"/>
        <w:spacing w:before="115"/>
      </w:pPr>
      <w:r w:rsidRPr="007B2298">
        <w:t>- обсуждение работ товарищей, результатов коллективного творчества- изучение художественного наследия;</w:t>
      </w:r>
    </w:p>
    <w:p w:rsidR="00363D3B" w:rsidRPr="007B2298" w:rsidRDefault="00363D3B" w:rsidP="00363D3B">
      <w:pPr>
        <w:shd w:val="clear" w:color="auto" w:fill="FFFFFF"/>
        <w:spacing w:before="115"/>
      </w:pPr>
      <w:r w:rsidRPr="007B2298">
        <w:t>- подбор иллюстративного материала к изучаемым темам;</w:t>
      </w:r>
    </w:p>
    <w:p w:rsidR="00363D3B" w:rsidRPr="007B2298" w:rsidRDefault="00363D3B" w:rsidP="00363D3B">
      <w:pPr>
        <w:shd w:val="clear" w:color="auto" w:fill="FFFFFF"/>
        <w:spacing w:before="115"/>
      </w:pPr>
      <w:r w:rsidRPr="007B2298">
        <w:t>- создание мультимедийных презентаций с использованием Интернет-ресурсов;</w:t>
      </w:r>
    </w:p>
    <w:p w:rsidR="00363D3B" w:rsidRPr="007B2298" w:rsidRDefault="00363D3B" w:rsidP="00C10AB6">
      <w:pPr>
        <w:shd w:val="clear" w:color="auto" w:fill="FFFFFF"/>
        <w:spacing w:before="115"/>
      </w:pPr>
      <w:r w:rsidRPr="007B2298">
        <w:t>- прослушивание музыкальных и литературных произведений (народных, классических, современных).</w:t>
      </w:r>
    </w:p>
    <w:p w:rsidR="00363D3B" w:rsidRPr="00C10AB6" w:rsidRDefault="00363D3B" w:rsidP="00C10AB6">
      <w:pPr>
        <w:shd w:val="clear" w:color="auto" w:fill="FFFFFF"/>
        <w:spacing w:before="115"/>
        <w:ind w:left="14"/>
      </w:pPr>
      <w:r w:rsidRPr="007B2298"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8D1C9C" w:rsidRPr="007B2298" w:rsidRDefault="008D1C9C" w:rsidP="00C10AB6">
      <w:pPr>
        <w:shd w:val="clear" w:color="auto" w:fill="FFFFFF"/>
        <w:spacing w:before="115"/>
        <w:jc w:val="both"/>
      </w:pPr>
      <w:r w:rsidRPr="007B2298">
        <w:t>Количество часов в год – 34.</w:t>
      </w:r>
    </w:p>
    <w:p w:rsidR="008D1C9C" w:rsidRDefault="008D1C9C" w:rsidP="00C10AB6">
      <w:pPr>
        <w:shd w:val="clear" w:color="auto" w:fill="FFFFFF"/>
        <w:spacing w:before="115"/>
        <w:jc w:val="both"/>
      </w:pPr>
      <w:r w:rsidRPr="007B2298">
        <w:lastRenderedPageBreak/>
        <w:t>Количество часов в неделю – 1.</w:t>
      </w:r>
    </w:p>
    <w:p w:rsidR="007B2298" w:rsidRDefault="007B2298" w:rsidP="007B2298">
      <w:pPr>
        <w:shd w:val="clear" w:color="auto" w:fill="FFFFFF"/>
        <w:spacing w:before="115"/>
        <w:jc w:val="both"/>
        <w:rPr>
          <w:b/>
          <w:i/>
        </w:rPr>
      </w:pPr>
    </w:p>
    <w:p w:rsidR="00A91CB4" w:rsidRDefault="00A91CB4" w:rsidP="00A91CB4">
      <w:pPr>
        <w:pStyle w:val="a6"/>
        <w:rPr>
          <w:rFonts w:ascii="Times New Roman" w:hAnsi="Times New Roman"/>
          <w:b/>
          <w:sz w:val="20"/>
          <w:szCs w:val="20"/>
        </w:rPr>
      </w:pPr>
      <w:bookmarkStart w:id="1" w:name="bookmark0"/>
    </w:p>
    <w:p w:rsidR="00A91CB4" w:rsidRPr="002B2199" w:rsidRDefault="00A91CB4" w:rsidP="00A91CB4">
      <w:pPr>
        <w:pStyle w:val="a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Pr="002B2199">
        <w:rPr>
          <w:rFonts w:ascii="Times New Roman" w:hAnsi="Times New Roman"/>
          <w:b/>
          <w:sz w:val="20"/>
          <w:szCs w:val="20"/>
        </w:rPr>
        <w:t>ЛИЧНОСТНЫЕ, МЕТАПРЕДМЕТНЫЕ И ПРЕДМЕТНЫЕ</w:t>
      </w:r>
    </w:p>
    <w:p w:rsidR="00A91CB4" w:rsidRPr="002B2199" w:rsidRDefault="00A91CB4" w:rsidP="00A91CB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2B2199">
        <w:rPr>
          <w:rFonts w:ascii="Times New Roman" w:hAnsi="Times New Roman"/>
          <w:b/>
          <w:sz w:val="20"/>
          <w:szCs w:val="20"/>
        </w:rPr>
        <w:t>РЕЗУЛЬТАТЫ ОСВОЕНИЯ УЧЕБНОГО ПРЕДМЕТА</w:t>
      </w:r>
      <w:bookmarkEnd w:id="1"/>
    </w:p>
    <w:p w:rsidR="00A91CB4" w:rsidRPr="009D6D40" w:rsidRDefault="00A91CB4" w:rsidP="00A91C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91CB4" w:rsidRPr="009D6D40" w:rsidRDefault="00A91CB4" w:rsidP="00A91CB4">
      <w:pPr>
        <w:pStyle w:val="a6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>
        <w:rPr>
          <w:rFonts w:ascii="Times New Roman" w:hAnsi="Times New Roman"/>
        </w:rPr>
        <w:t>разования Федерального государ</w:t>
      </w:r>
      <w:r w:rsidRPr="009D6D40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9D6D40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>
        <w:rPr>
          <w:rFonts w:ascii="Times New Roman" w:hAnsi="Times New Roman"/>
        </w:rPr>
        <w:t xml:space="preserve"> достижение учащимися личностн</w:t>
      </w:r>
      <w:r w:rsidRPr="009D6D40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Pr="009D6D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D4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91CB4" w:rsidRPr="009D6D40" w:rsidRDefault="00A91CB4" w:rsidP="00A91CB4">
      <w:pPr>
        <w:pStyle w:val="a6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</w:t>
      </w:r>
      <w:r w:rsidRPr="009D6D40">
        <w:rPr>
          <w:rStyle w:val="1"/>
          <w:rFonts w:ascii="Times New Roman" w:hAnsi="Times New Roman"/>
          <w:sz w:val="24"/>
          <w:szCs w:val="24"/>
        </w:rPr>
        <w:t>Личностные результаты</w:t>
      </w:r>
      <w:r w:rsidRPr="009D6D40"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A91CB4" w:rsidRPr="009D6D40" w:rsidRDefault="00A91CB4" w:rsidP="00A91CB4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91CB4" w:rsidRPr="009D6D40" w:rsidRDefault="00A91CB4" w:rsidP="00A91CB4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 xml:space="preserve">учению, </w:t>
      </w:r>
      <w:proofErr w:type="gramStart"/>
      <w:r w:rsidRPr="009D6D40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91CB4" w:rsidRPr="0072427E" w:rsidRDefault="00A91CB4" w:rsidP="00A91CB4">
      <w:pPr>
        <w:pStyle w:val="a6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A91CB4" w:rsidRPr="0072427E" w:rsidRDefault="00A91CB4" w:rsidP="00A91CB4">
      <w:pPr>
        <w:pStyle w:val="a6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A91CB4" w:rsidRPr="0072427E" w:rsidRDefault="00A91CB4" w:rsidP="00A91CB4">
      <w:pPr>
        <w:pStyle w:val="a6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A91CB4" w:rsidRPr="0072427E" w:rsidRDefault="00A91CB4" w:rsidP="00A91CB4">
      <w:pPr>
        <w:pStyle w:val="a6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A91CB4" w:rsidRPr="0072427E" w:rsidRDefault="00A91CB4" w:rsidP="00A91CB4">
      <w:pPr>
        <w:pStyle w:val="a6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1CB4" w:rsidRPr="0072427E" w:rsidRDefault="00A91CB4" w:rsidP="00A91CB4">
      <w:pPr>
        <w:pStyle w:val="a6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A91CB4" w:rsidRPr="0072427E" w:rsidRDefault="00A91CB4" w:rsidP="00A91CB4">
      <w:pPr>
        <w:pStyle w:val="a6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      </w:t>
      </w:r>
      <w:proofErr w:type="spellStart"/>
      <w:r w:rsidRPr="0072427E">
        <w:rPr>
          <w:rStyle w:val="a7"/>
          <w:sz w:val="24"/>
          <w:szCs w:val="24"/>
        </w:rPr>
        <w:t>Метапредметные</w:t>
      </w:r>
      <w:proofErr w:type="spellEnd"/>
      <w:r w:rsidRPr="0072427E">
        <w:rPr>
          <w:rStyle w:val="a7"/>
          <w:sz w:val="24"/>
          <w:szCs w:val="24"/>
        </w:rPr>
        <w:t xml:space="preserve">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 xml:space="preserve">еризуют уровень </w:t>
      </w:r>
      <w:proofErr w:type="spellStart"/>
      <w:r>
        <w:rPr>
          <w:rFonts w:ascii="Times New Roman" w:hAnsi="Times New Roman"/>
        </w:rPr>
        <w:t>сформиро</w:t>
      </w:r>
      <w:r>
        <w:rPr>
          <w:rFonts w:ascii="Times New Roman" w:hAnsi="Times New Roman"/>
        </w:rPr>
        <w:softHyphen/>
        <w:t>ванности</w:t>
      </w:r>
      <w:proofErr w:type="spellEnd"/>
      <w:r>
        <w:rPr>
          <w:rFonts w:ascii="Times New Roman" w:hAnsi="Times New Roman"/>
        </w:rPr>
        <w:t xml:space="preserve"> </w:t>
      </w:r>
      <w:r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91CB4" w:rsidRPr="0072427E" w:rsidRDefault="00A91CB4" w:rsidP="00A91C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A91CB4" w:rsidRPr="0072427E" w:rsidRDefault="00A91CB4" w:rsidP="00A91C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1CB4" w:rsidRPr="0072427E" w:rsidRDefault="00A91CB4" w:rsidP="00A91C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A91CB4" w:rsidRPr="0072427E" w:rsidRDefault="00A91CB4" w:rsidP="00A91C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91CB4" w:rsidRPr="0072427E" w:rsidRDefault="00A91CB4" w:rsidP="00A91C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1CB4" w:rsidRPr="0072427E" w:rsidRDefault="00A91CB4" w:rsidP="00A91C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A91CB4" w:rsidRPr="0072427E" w:rsidRDefault="00A91CB4" w:rsidP="00A91CB4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        </w:t>
      </w:r>
      <w:r w:rsidRPr="0072427E">
        <w:rPr>
          <w:rStyle w:val="a7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A91CB4" w:rsidRPr="003C0C9C" w:rsidRDefault="00A91CB4" w:rsidP="00A91CB4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A91CB4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A91CB4" w:rsidRPr="003C0C9C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A91CB4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A91CB4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A91CB4" w:rsidRPr="003C0C9C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A91CB4" w:rsidRPr="003C0C9C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lastRenderedPageBreak/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91CB4" w:rsidRPr="003C0C9C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B2298" w:rsidRPr="00A91CB4" w:rsidRDefault="00A91CB4" w:rsidP="00A91CB4">
      <w:pPr>
        <w:pStyle w:val="a6"/>
        <w:numPr>
          <w:ilvl w:val="0"/>
          <w:numId w:val="36"/>
        </w:numPr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D7A84" w:rsidRPr="007B2298" w:rsidRDefault="00AC0A9F" w:rsidP="00AD7A84">
      <w:pPr>
        <w:spacing w:before="30" w:after="30"/>
        <w:jc w:val="center"/>
        <w:rPr>
          <w:b/>
          <w:color w:val="000000"/>
        </w:rPr>
      </w:pPr>
      <w:r w:rsidRPr="007B2298">
        <w:rPr>
          <w:b/>
        </w:rPr>
        <w:t xml:space="preserve">Содержание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2438"/>
        <w:gridCol w:w="9426"/>
        <w:gridCol w:w="1757"/>
      </w:tblGrid>
      <w:tr w:rsidR="00AD7A84" w:rsidRPr="007B2298" w:rsidTr="007576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4" w:rsidRPr="007B2298" w:rsidRDefault="00AD7A84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№</w:t>
            </w:r>
          </w:p>
          <w:p w:rsidR="00AD7A84" w:rsidRPr="007B2298" w:rsidRDefault="00AD7A84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4" w:rsidRPr="007B2298" w:rsidRDefault="00AD7A84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Тема раздела.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4" w:rsidRPr="007B2298" w:rsidRDefault="00AD7A84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Содержание.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4" w:rsidRPr="007B2298" w:rsidRDefault="00AD7A84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Количество часов.</w:t>
            </w:r>
          </w:p>
        </w:tc>
      </w:tr>
      <w:tr w:rsidR="00A8080E" w:rsidRPr="007B2298" w:rsidTr="007576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8080E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8080E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8080E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8080E" w:rsidP="007576CE">
            <w:pPr>
              <w:jc w:val="center"/>
              <w:rPr>
                <w:rFonts w:ascii="Calibri" w:hAnsi="Calibri"/>
                <w:i/>
                <w:iCs/>
              </w:rPr>
            </w:pPr>
            <w:r w:rsidRPr="007B2298">
              <w:rPr>
                <w:rFonts w:ascii="Calibri" w:hAnsi="Calibri"/>
                <w:i/>
                <w:iCs/>
              </w:rPr>
              <w:t>4</w:t>
            </w:r>
          </w:p>
        </w:tc>
      </w:tr>
      <w:tr w:rsidR="001021ED" w:rsidRPr="007B2298" w:rsidTr="007576C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1021ED" w:rsidRPr="007B2298" w:rsidTr="007576CE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Прямые линии и организация пространства.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1021ED" w:rsidRPr="007B2298" w:rsidTr="007576CE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1021ED" w:rsidRPr="007B2298" w:rsidTr="007576CE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Буква – строка – текст. Искусство шрифта.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</w:tr>
      <w:tr w:rsidR="001021ED" w:rsidRPr="007B2298" w:rsidTr="007576CE">
        <w:trPr>
          <w:trHeight w:val="8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1021ED" w:rsidRPr="007B2298" w:rsidTr="007576CE">
        <w:trPr>
          <w:trHeight w:val="139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1021ED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Многообразие форм полиграфического дизайна.</w:t>
            </w:r>
          </w:p>
          <w:p w:rsidR="005843FF" w:rsidRPr="007B2298" w:rsidRDefault="005843FF" w:rsidP="007576CE">
            <w:pPr>
              <w:rPr>
                <w:rFonts w:ascii="Calibri" w:hAnsi="Calibri"/>
                <w:color w:val="FF0000"/>
              </w:rPr>
            </w:pPr>
            <w:r w:rsidRPr="007B2298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D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</w:tr>
      <w:tr w:rsidR="00A8080E" w:rsidRPr="007B2298" w:rsidTr="007576C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0E" w:rsidRPr="007B2298" w:rsidRDefault="00E5781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Архитектура – композиционная организация пространства. Взаимосвязь объектов в архитектурном макете.</w:t>
            </w:r>
            <w:r w:rsidR="002E15D1" w:rsidRPr="007B2298">
              <w:rPr>
                <w:rFonts w:ascii="Calibri" w:hAnsi="Calibr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AA3E75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F5143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F5143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 xml:space="preserve">Важнейшие архитектурные элементы здания.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 xml:space="preserve">Вещь: красота и целесообразность. Единство художественного и функционального в </w:t>
            </w:r>
            <w:r w:rsidRPr="007B2298">
              <w:rPr>
                <w:rFonts w:ascii="Calibri" w:hAnsi="Calibri"/>
              </w:rPr>
              <w:lastRenderedPageBreak/>
              <w:t>вещи. Вещь как сочетание объёмов и материальный образ времени.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lastRenderedPageBreak/>
              <w:t>2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Роль и значение материала в конструкции.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D325A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Цвет в архитектуре и дизайне.</w:t>
            </w:r>
            <w:r w:rsidR="00102903" w:rsidRPr="007B2298">
              <w:rPr>
                <w:rFonts w:ascii="Calibri" w:hAnsi="Calibr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97507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0E" w:rsidRPr="007B2298" w:rsidRDefault="0019361F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Живое пространство города. Город, микрорайон. Улица.</w:t>
            </w:r>
            <w:r w:rsidR="00102903" w:rsidRPr="007B2298">
              <w:rPr>
                <w:rFonts w:ascii="Calibri" w:hAnsi="Calibr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975071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FB5CAA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B162F7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</w:tr>
      <w:tr w:rsidR="00A8080E" w:rsidRPr="007B2298" w:rsidTr="007576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0E" w:rsidRPr="007B2298" w:rsidRDefault="00A8080E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FB5CAA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Ты – архитектор. Проектирование города: архитектурный замысел и его осуществление.</w:t>
            </w:r>
            <w:r w:rsidR="00102903" w:rsidRPr="007B2298">
              <w:rPr>
                <w:rFonts w:ascii="Calibri" w:hAnsi="Calibr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7B2298" w:rsidRDefault="00FB5CAA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2</w:t>
            </w:r>
          </w:p>
        </w:tc>
      </w:tr>
      <w:tr w:rsidR="00680C20" w:rsidRPr="007B2298" w:rsidTr="007576C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Человек в зеркале дизайна и архитектуры.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Мой дом – мой образ жизни. Функционально-архитектурная планировка своего дома.</w:t>
            </w:r>
            <w:r w:rsidR="00E33607" w:rsidRPr="007B2298">
              <w:rPr>
                <w:rFonts w:ascii="Calibri" w:hAnsi="Calibr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680C20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680C20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 xml:space="preserve">Дизайн и архитектура моего сада.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680C20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680C20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Мой костюм – мой облик. Дизайн современной одежды.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680C20" w:rsidRPr="007B2298" w:rsidTr="00757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 xml:space="preserve">Грим, </w:t>
            </w:r>
            <w:proofErr w:type="spellStart"/>
            <w:r w:rsidRPr="007B2298">
              <w:rPr>
                <w:rFonts w:ascii="Calibri" w:hAnsi="Calibri"/>
              </w:rPr>
              <w:t>визажистика</w:t>
            </w:r>
            <w:proofErr w:type="spellEnd"/>
            <w:r w:rsidRPr="007B2298">
              <w:rPr>
                <w:rFonts w:ascii="Calibri" w:hAnsi="Calibri"/>
              </w:rPr>
              <w:t xml:space="preserve"> и причёска в практике дизайна.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  <w:tr w:rsidR="00680C20" w:rsidRPr="007B2298" w:rsidTr="007576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0" w:rsidRPr="007B2298" w:rsidRDefault="00680C20" w:rsidP="007576CE">
            <w:pPr>
              <w:rPr>
                <w:rFonts w:ascii="Calibri" w:hAnsi="Calibri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Имидж: лик или личина? Сфера имидж-дизайна. Моделируешь себя – моделируешь мир.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0" w:rsidRPr="007B2298" w:rsidRDefault="00E35974" w:rsidP="007576CE">
            <w:pPr>
              <w:rPr>
                <w:rFonts w:ascii="Calibri" w:hAnsi="Calibri"/>
              </w:rPr>
            </w:pPr>
            <w:r w:rsidRPr="007B2298">
              <w:rPr>
                <w:rFonts w:ascii="Calibri" w:hAnsi="Calibri"/>
              </w:rPr>
              <w:t>1</w:t>
            </w:r>
          </w:p>
        </w:tc>
      </w:tr>
    </w:tbl>
    <w:p w:rsidR="007B2298" w:rsidRDefault="007576CE" w:rsidP="007576CE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</w:t>
      </w: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7B2298" w:rsidRDefault="007B2298" w:rsidP="007576CE">
      <w:pPr>
        <w:spacing w:before="30" w:after="30"/>
        <w:rPr>
          <w:b/>
          <w:color w:val="000000"/>
          <w:sz w:val="28"/>
          <w:szCs w:val="28"/>
        </w:rPr>
      </w:pPr>
    </w:p>
    <w:p w:rsidR="00C06A3D" w:rsidRDefault="00C06A3D" w:rsidP="00C06A3D">
      <w:pPr>
        <w:spacing w:before="30" w:after="30"/>
        <w:rPr>
          <w:b/>
          <w:color w:val="000000"/>
          <w:sz w:val="28"/>
          <w:szCs w:val="28"/>
        </w:rPr>
      </w:pPr>
    </w:p>
    <w:p w:rsidR="00A91CB4" w:rsidRDefault="00C06A3D" w:rsidP="00C06A3D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C10AB6" w:rsidRDefault="00C06A3D" w:rsidP="00C06A3D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7B2298" w:rsidRPr="007B2298" w:rsidRDefault="00C10AB6" w:rsidP="00C06A3D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C06A3D">
        <w:rPr>
          <w:b/>
          <w:color w:val="000000"/>
          <w:sz w:val="28"/>
          <w:szCs w:val="28"/>
        </w:rPr>
        <w:t xml:space="preserve">   </w:t>
      </w:r>
      <w:r w:rsidR="007B2298" w:rsidRPr="007B2298">
        <w:rPr>
          <w:b/>
          <w:color w:val="000000"/>
          <w:sz w:val="28"/>
          <w:szCs w:val="28"/>
        </w:rPr>
        <w:t>Календарно -</w:t>
      </w:r>
      <w:r w:rsidR="007576CE" w:rsidRPr="007B2298">
        <w:rPr>
          <w:b/>
          <w:color w:val="000000"/>
          <w:sz w:val="28"/>
          <w:szCs w:val="28"/>
        </w:rPr>
        <w:t xml:space="preserve"> </w:t>
      </w:r>
      <w:r w:rsidR="007B2298" w:rsidRPr="007B2298">
        <w:rPr>
          <w:b/>
          <w:color w:val="000000"/>
          <w:sz w:val="28"/>
          <w:szCs w:val="28"/>
        </w:rPr>
        <w:t>т</w:t>
      </w:r>
      <w:r w:rsidR="00AD7A84" w:rsidRPr="007B2298">
        <w:rPr>
          <w:b/>
          <w:color w:val="000000"/>
          <w:sz w:val="28"/>
          <w:szCs w:val="28"/>
        </w:rPr>
        <w:t>ематическое планирование.</w:t>
      </w:r>
    </w:p>
    <w:p w:rsidR="007B2298" w:rsidRDefault="007B2298" w:rsidP="00AD7A84">
      <w:pPr>
        <w:spacing w:before="30" w:after="3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2268"/>
        <w:gridCol w:w="567"/>
        <w:gridCol w:w="992"/>
        <w:gridCol w:w="2127"/>
        <w:gridCol w:w="1984"/>
        <w:gridCol w:w="1985"/>
        <w:gridCol w:w="1417"/>
        <w:gridCol w:w="39"/>
        <w:gridCol w:w="1095"/>
        <w:gridCol w:w="39"/>
        <w:gridCol w:w="1379"/>
        <w:gridCol w:w="39"/>
        <w:gridCol w:w="386"/>
        <w:gridCol w:w="39"/>
        <w:gridCol w:w="451"/>
        <w:gridCol w:w="77"/>
      </w:tblGrid>
      <w:tr w:rsidR="00C06A3D" w:rsidRPr="007576CE" w:rsidTr="00C06A3D">
        <w:trPr>
          <w:gridAfter w:val="1"/>
          <w:wAfter w:w="77" w:type="dxa"/>
          <w:trHeight w:val="109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A3D" w:rsidRPr="007B2298" w:rsidRDefault="00C06A3D" w:rsidP="007576CE">
            <w:pPr>
              <w:spacing w:before="7" w:line="274" w:lineRule="exact"/>
              <w:ind w:left="113"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Ко-во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Тип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Учебно-творческое 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Требования к уровню п</w:t>
            </w:r>
            <w:r w:rsidR="00A91CB4">
              <w:rPr>
                <w:rFonts w:ascii="Calibri" w:hAnsi="Calibri"/>
                <w:b/>
                <w:sz w:val="20"/>
                <w:szCs w:val="20"/>
              </w:rPr>
              <w:t>одготовки обучающихся (</w:t>
            </w:r>
            <w:proofErr w:type="spellStart"/>
            <w:r w:rsidR="00A91CB4">
              <w:rPr>
                <w:rFonts w:ascii="Calibri" w:hAnsi="Calibri"/>
                <w:b/>
                <w:sz w:val="20"/>
                <w:szCs w:val="20"/>
              </w:rPr>
              <w:t>метапредметные</w:t>
            </w:r>
            <w:proofErr w:type="spellEnd"/>
            <w:r w:rsidR="00A91CB4">
              <w:rPr>
                <w:rFonts w:ascii="Calibri" w:hAnsi="Calibri"/>
                <w:b/>
                <w:sz w:val="20"/>
                <w:szCs w:val="20"/>
              </w:rPr>
              <w:t xml:space="preserve"> и предметные результаты</w:t>
            </w:r>
            <w:r w:rsidRPr="007B2298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ИКТ (информационное обеспечение урока)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B2298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Дата</w:t>
            </w:r>
          </w:p>
        </w:tc>
      </w:tr>
      <w:tr w:rsidR="00C06A3D" w:rsidRPr="007576CE" w:rsidTr="0019775B">
        <w:trPr>
          <w:gridAfter w:val="1"/>
          <w:wAfter w:w="77" w:type="dxa"/>
          <w:cantSplit/>
          <w:trHeight w:val="58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D" w:rsidRPr="007B2298" w:rsidRDefault="00C06A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A3D" w:rsidRPr="007B2298" w:rsidRDefault="00C06A3D" w:rsidP="007576CE">
            <w:pPr>
              <w:spacing w:before="7" w:line="274" w:lineRule="exact"/>
              <w:ind w:left="113"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план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A3D" w:rsidRPr="007B2298" w:rsidRDefault="00C06A3D" w:rsidP="007576CE">
            <w:pPr>
              <w:spacing w:before="7" w:line="274" w:lineRule="exact"/>
              <w:ind w:left="113"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2298">
              <w:rPr>
                <w:rFonts w:ascii="Calibri" w:hAnsi="Calibri"/>
                <w:b/>
                <w:sz w:val="20"/>
                <w:szCs w:val="20"/>
              </w:rPr>
              <w:t>факт</w:t>
            </w:r>
          </w:p>
        </w:tc>
      </w:tr>
      <w:tr w:rsidR="00170E46" w:rsidRPr="007576CE" w:rsidTr="000B27F8">
        <w:trPr>
          <w:gridAfter w:val="1"/>
          <w:wAfter w:w="77" w:type="dxa"/>
          <w:cantSplit/>
          <w:trHeight w:val="569"/>
          <w:jc w:val="center"/>
        </w:trPr>
        <w:tc>
          <w:tcPr>
            <w:tcW w:w="15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46" w:rsidRPr="007B2298" w:rsidRDefault="00170E46" w:rsidP="007576CE">
            <w:pPr>
              <w:spacing w:before="7" w:line="274" w:lineRule="exact"/>
              <w:ind w:left="113"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Дизайн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иархитектура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– конструктивные искусства в ряду пространственных искусств. Художник-дизайн-архитектура. Искусство композиции – основа дизайна и архитектуры (8 часов)</w:t>
            </w: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Объёмно-пространственная и плоскостная композиция. Основные типы композиций: симметричная и ассиметричная, фронтальная и глубинная. Гармония и контраст.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Задания: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1) расположить на формате один большой прямоугольник и, обрезая его, добиться баланса массы и поля;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2) уравновесить композицию с одним небольшим прямоугольником и двумя разновеликими.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19775B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Знать:</w:t>
            </w:r>
            <w:r w:rsidR="00C06A3D"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- определение </w:t>
            </w:r>
            <w:r w:rsidRPr="007576CE">
              <w:rPr>
                <w:rFonts w:ascii="Calibri" w:hAnsi="Calibri"/>
                <w:i/>
                <w:iCs/>
                <w:sz w:val="20"/>
                <w:szCs w:val="20"/>
              </w:rPr>
              <w:t xml:space="preserve">композиции </w:t>
            </w:r>
            <w:r w:rsidRPr="007576CE">
              <w:rPr>
                <w:rFonts w:ascii="Calibri" w:hAnsi="Calibri"/>
                <w:sz w:val="20"/>
                <w:szCs w:val="20"/>
              </w:rPr>
              <w:t>и её закономерности;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типы композиций;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- центр внимания в композиции: </w:t>
            </w:r>
            <w:r w:rsidRPr="007576CE">
              <w:rPr>
                <w:rFonts w:ascii="Calibri" w:hAnsi="Calibri"/>
                <w:i/>
                <w:iCs/>
                <w:sz w:val="20"/>
                <w:szCs w:val="20"/>
              </w:rPr>
              <w:t>доминанта.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Уметь: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организовывать пространство, создавая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уравнове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шенную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композицию.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Устный опрос. </w:t>
            </w:r>
            <w:r w:rsidRPr="007B2298">
              <w:rPr>
                <w:rFonts w:ascii="Calibri" w:hAnsi="Calibri"/>
                <w:b/>
                <w:sz w:val="20"/>
                <w:szCs w:val="20"/>
              </w:rPr>
              <w:t>Практическая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7-20.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4 на с. 20.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«Авангард в живописи».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7576CE">
            <w:pPr>
              <w:spacing w:before="7" w:line="274" w:lineRule="exact"/>
              <w:ind w:right="4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Прямые линии и организация пространства.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Ритм и движение, разреженность и сгущённость. Прямые линии: соединение элементов композиции членение плоскости.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Задания: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1) введение в композицию от трёх до пяти прямых линий;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2) выполнение коллажно-графических работ с разными композициями.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="001977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76CE">
              <w:rPr>
                <w:rFonts w:ascii="Calibri" w:hAnsi="Calibri"/>
                <w:sz w:val="20"/>
                <w:szCs w:val="20"/>
              </w:rPr>
              <w:t>образно-художественную осмысленность простейших плоскостных композиций.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Уметь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выполнять  коллаж на заданную 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Фронтальный опрос. Просмотр и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21-22.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1-3 на с. 22.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«Авангард в живописи».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Сближенность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цветов и контраст. Цветовой акцент, ритм цветовых форм, доминанта.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Создание композиции из произвольного количества простейших цветовых геометрических фигур в тёплой и холодной цветовых гаммах по принципу цветовой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сближенности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или контраста.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функциональные задачи цвета в конструктивных искусствах.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Уметь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– применять локальный цвет при создании композиции;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определять средства художественной выразительности.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Просмотр и обсуждение работ. Беседа по теме урока.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23-27.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1 на с. 27.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«Авангард в живописи».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4-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Буква – строка – текст. Искусство шрифта.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Буква как изобразительно-смысловой символ звука. Буква и искусство шрифта, «архитектура шрифта». Шрифтовые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гарнитуры.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Создание эскиза эмблемы или торговой марки, состоящей из одной (максимум двух) букв и символического изображения.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определение шрифта: буквы, объединённые одним стилем графического начертания.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lastRenderedPageBreak/>
              <w:t>использовать шрифты в композиции.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Творческое обсуждение работ, выполненных на уроках.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29-31.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1, 3 (а) на с. 31.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«История шрифта».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Синтез слова и изображения в искусстве плаката,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монтажность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их соединения, образно-информационная цельность. Стилистика изображения и способы их композиционного расположения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Задания: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1) прямоугольная форма: введение в композицию с буквой и строками фотоизображения в прямоугольнике;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2) изображение как фон композиции: упражнение, где фотография является фоном плаката.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>: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искусство композиции лежит в основе графического дизайна;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отличия изобразительного языка плаката от языка реалистической картины.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применять правила дизайнерской грамоты.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Анализ творческих работ, выполненных на уроках и дома.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33-39.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Задание № 3 на с. 39. Подобрать зрительный материал (журналы, открытки, книги).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«Язык плаката».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7-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color w:val="FF0000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Многообразие форм полиграфического дизайна.</w:t>
            </w:r>
            <w:r w:rsidRPr="007576CE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:rsidR="00C06A3D" w:rsidRPr="008D79FF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Создание макета обложки книги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формирования новых умений.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Многообразие форм полиграфического дизайна: от визитки до книги. Соединение текста и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Макет разворота (обложки) книги или разворот журнала (по выбору учащихся).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Знать: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историю полиграфии;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изобразительный стиль книги или журнала.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выполнять коллажную композицию.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Анализ творческих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41-45.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«Полиграфический дизайн».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170E46" w:rsidRPr="007576CE" w:rsidTr="000B27F8">
        <w:trPr>
          <w:gridAfter w:val="1"/>
          <w:wAfter w:w="77" w:type="dxa"/>
          <w:jc w:val="center"/>
        </w:trPr>
        <w:tc>
          <w:tcPr>
            <w:tcW w:w="15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6" w:rsidRDefault="00170E46" w:rsidP="00170E46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Художественный язык конструктивных искусств. В мире вещей и зданий (8 часов)</w:t>
            </w:r>
          </w:p>
          <w:p w:rsidR="00170E46" w:rsidRPr="00170E46" w:rsidRDefault="00170E46" w:rsidP="00170E46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Объект и пространство. От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плоскостного изображения к объёмному макету. Соразмерность и пропорциональность.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Исторические аспекты развития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художественного языка конструктивных искусств. Композиция плоскостная и пространственная. Понятие чертежа как плоскостного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Задания: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1) прочтение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плоскостных изобразительных композиций как чертежа-схемы;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2) баланс объёма и поля на макете;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3) баланс объёмов.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исторические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аспекты развития художественного языка конструктивных искусств.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прочитать плоскостные композиции.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Анализ творческих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работ, выполненных на уроке.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Учебник, с. 49-53.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Задание № 2 или 3 (по выбору).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Мультимедийная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презентация «Конструктивные виды искусств».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Архитектура – композиционная организация пространства. Взаимосвязь объектов в архитектурном макете.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Прямые, кривые, ломаные линии.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Задания: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1) прочтение линии как проекции объекта;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2) построение трёх уровней рельефа;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3) добавление архитектурного объекта.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вспомогательные соединительные элементы в пространственной композиции.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Уметь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подобрать материал, образно выражающий природную среду.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54-57.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на с. 57.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«Композиция в архитектуре».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Прослеживание структур зданий различных архитектурных стилей и эпох. Выявление простых объёмов, изображающих дом. Деталь и целое. Модуль.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Создание из бумаги макета дома, построенного из модульных объёмов (3-4 типа), одинаковых или подобных по пропорциям.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способы достижения пластической выразительности здания (за счёт большого композиционного разнообразия и гармонии форм).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моделировать из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59-64.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3 на с. 64.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Возникновение и историческое развитие главных архитектурных элементов здания.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главные архитектурные элементы здания.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использовать элементы здания в макете проектируемого объекта.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65-69.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2 на с. 69.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«Ордерная система. Арки».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13-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Вещь: красота и целесообразность. Единство художественного и функционального в вещи. Вещь как сочетание объёмов и материальный образ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формирования новых умений.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Многообразие мира вещей. Внешний облик вещи. Функция вещи и целесообразность сочетаний объёмов. Дизайн вещи как искусство и социальное проектирование. Сочетание образного и рационального.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Задания: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1) аналитическое упражнение – исследование формы вещей;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2) проектное упражнение на функциональное использование форм;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 3) создание тематической образно-вещной инсталляции на выбранную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>: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- определение  </w:t>
            </w:r>
            <w:r w:rsidRPr="007576CE">
              <w:rPr>
                <w:rFonts w:ascii="Calibri" w:hAnsi="Calibri"/>
                <w:i/>
                <w:iCs/>
                <w:sz w:val="20"/>
                <w:szCs w:val="20"/>
              </w:rPr>
              <w:t xml:space="preserve">красоты  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как наиболее полного выявления функции вещи; - понятие </w:t>
            </w:r>
            <w:r w:rsidRPr="007576CE">
              <w:rPr>
                <w:rFonts w:ascii="Calibri" w:hAnsi="Calibri"/>
                <w:i/>
                <w:iCs/>
                <w:sz w:val="20"/>
                <w:szCs w:val="20"/>
              </w:rPr>
              <w:t>инсталляция.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использовать принципы компоновки, ритмического расположения масс, общего цветового решения.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 и дома.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 с. 71-75.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2 на с. 75. Подобрать материал для инсталляции.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«Дизайн в современном мире».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Роль и значение материала в конструкции.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Взаимосвязь формы и материала. Роль материала в определении формы. Влияние функции вещи на материал, из которого она будет создаваться.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Проектное упражнение «Сочинение фантазийной вещи»: сапоги-скороходы, ковёр-самолёт, автомобиль и т. п.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(полуфантастическое соединение функций).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особенности влияния развития технологии на изменение формы вещи;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- взаимосвязь формы и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материала.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 xml:space="preserve">использовать разнообразные материалы.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Творческое обсуждение работ, выполненных на уроке.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Учебник,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 с. 76-81.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Задание № 2 на с. 81.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«Дизайн в современном мире».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Цвет в архитектуре и дизайне.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Эмоциональное и формообразующее значение цвета в дизайне и архитектуре. Влияние цвета. Цвет и окраска.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Макетирование цветной коробки как подарочной упаковки для вещей различного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Знать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отличие роли цвета в живописи от его назначения в конструктивных видах искусства.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работать по воображению.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82-87.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2 на с. 87.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«Цвет в архитектуре и дизайне».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170E46" w:rsidRPr="007576CE" w:rsidTr="000B27F8">
        <w:trPr>
          <w:gridAfter w:val="1"/>
          <w:wAfter w:w="77" w:type="dxa"/>
          <w:jc w:val="center"/>
        </w:trPr>
        <w:tc>
          <w:tcPr>
            <w:tcW w:w="15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6" w:rsidRDefault="00170E46" w:rsidP="00170E46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Город и человек. Социальное значение дизайна и архитектуры как среды жизни человека (12 часов)</w:t>
            </w:r>
          </w:p>
          <w:p w:rsidR="00170E46" w:rsidRPr="00170E46" w:rsidRDefault="00170E46" w:rsidP="00170E46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Исторические аспекты развития художественного языка конструктивных искусств. Образ и стиль. Архитектура народного жилища, храма.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Графическая зарисовка или фотоколлаж исторического здания или уголка города определённого стиля и эпохи.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основные стили в архитектуре: античный, готический, романский, ренессанс, барокко, классицизм;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памятники архитектуры.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Анализ образцов архитектуры разных стилей.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89-101.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 № 1-3 на с. 101 или мультимедийная презентация.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«Архитектура прошлого: народного жилища, храма».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Архитектурная и градостроительная революция 20 века. Проблема урбанизации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ландшафта, безликости и агрессивности среды современного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Современные поиски новой эстетически архитектурного решения в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градостроительстве. Фантазийная зарисовка на тему «Архитектура будущего».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- основные школы: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Баухауз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>, ВХУТЕ-МАС;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- имена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архитекторов 20 века.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Создавать по воображению архитектурные образы графическими материалами.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Анализ образцов архитектуры разных стилей.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103-109.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Задания № 1-3 на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с. 109 (по выбору).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Мультимедийная презентация «О. Нимейер».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Живое пространство города. 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Город, микрорайон, улица.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Исторические формы планировки городской среды и их связь с образом жизни людей. Схема-планировка и реальность. Цветовая среда.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Задания: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1) аналитическое прочтение схем городов;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2) макетно-рельефное моделирование фрагмента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различные композиционные виды планировки города;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 роль цвета в формировании пространства.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создавать композиционный макет пространства.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111-115.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 № 1-3 (по выбору).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Вещь в городе. 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Роль архитектурного дизайна в формировании городской среды.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Роль малой архитектуры и архитектурного дизайна в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эстетизации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индивидуализациигородской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среды. Связь между архитектурой и человеком.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Создание рисунка-проекта фрагмента пешеходной зоны с городской мебелью, информационным блоком, скульптурой и т.д..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Знать </w:t>
            </w:r>
            <w:r w:rsidRPr="007576CE">
              <w:rPr>
                <w:rFonts w:ascii="Calibri" w:hAnsi="Calibri"/>
                <w:sz w:val="20"/>
                <w:szCs w:val="20"/>
              </w:rPr>
              <w:t>особенности роли малой архитектуры и архитектурного дизайна среды.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создавать архитектурные образы графическими материалами.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 и дома.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117-119.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1 или 2 на с. 119 (по выбору).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«Малые архитектурные формы».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Интерьер и вещь в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доме. Дизайн – средство создания пространственно-вещной среды интерьера.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Архитектурный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«остов» интерьера. Историчность и социальность интерьера. Отделочные материалы, введение фактуры и цвета в интерьер. Мебель и архитектура: гармония и контраст.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Рисунок-проект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одного из общественных мест с использованием дизайнерских деталей интерьера (можно фрагмент).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особенности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организации интерьеров общественных, жилых и производственных зданий.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создавать интерьер общественных мест по воображению.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Творческое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обсуждение работ, выполненных на уроке и дома.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с. 121-125.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Задание № 1 или 2 на с. 125 (по желанию).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Мультимеди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йная презентация «Психофизическое влияние цвета на человека».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170E46">
        <w:trPr>
          <w:gridAfter w:val="1"/>
          <w:wAfter w:w="77" w:type="dxa"/>
          <w:trHeight w:val="12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24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25</w:t>
            </w: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170E46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6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Природа и архитектура.</w:t>
            </w:r>
          </w:p>
          <w:p w:rsidR="00C06A3D" w:rsidRDefault="00170E46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</w:t>
            </w:r>
            <w:r w:rsidR="00C06A3D" w:rsidRPr="007576CE">
              <w:rPr>
                <w:rFonts w:ascii="Calibri" w:hAnsi="Calibri"/>
                <w:sz w:val="20"/>
                <w:szCs w:val="20"/>
              </w:rPr>
              <w:t>рганизация архитектурно-ландшафтного пространства.</w:t>
            </w:r>
          </w:p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Архитектурные образы различными материалами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Город в единстве с ландшафтно-парковой средой. Развитие пространственно-конструктивного мышления. Технология макетирования.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Создание макета ландшафтно-городского фрагмента среды (детский парк, сквер с фонтаном и т. п.), использование имитирующих фактур.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A06698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Знать 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термин </w:t>
            </w:r>
            <w:r w:rsidRPr="00A06698">
              <w:rPr>
                <w:rFonts w:ascii="Calibri" w:hAnsi="Calibri"/>
                <w:i/>
                <w:iCs/>
                <w:sz w:val="20"/>
                <w:szCs w:val="20"/>
              </w:rPr>
              <w:t>ландшафтная архитектура.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создавать архитектурные образы различными материалами.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 и дома.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126-131.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 № 1 и 2 на с. 131.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«Ландшафтная архитектура».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gridAfter w:val="1"/>
          <w:wAfter w:w="77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26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Ты – архитектор. Проектирование города: архитектурный замысел и его осуществление.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обобщения и систематизации изученного.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Коллективная работа – создание сложной пространственно-макетной композиции с использованием различных фактур и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 xml:space="preserve">использовать разнообразные материалы при создании макетов архитектурных объектов на предметной плоскости и в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lastRenderedPageBreak/>
              <w:t>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Творческое обсуждение работ, выполненных на уроке и дома.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132-135.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Подобрать материал к теме «Мой дом –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мой образ жизни».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170E46" w:rsidRPr="007576CE" w:rsidTr="000B27F8">
        <w:trPr>
          <w:gridAfter w:val="1"/>
          <w:wAfter w:w="77" w:type="dxa"/>
          <w:jc w:val="center"/>
        </w:trPr>
        <w:tc>
          <w:tcPr>
            <w:tcW w:w="15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6" w:rsidRPr="000B27F8" w:rsidRDefault="000B27F8" w:rsidP="000B27F8">
            <w:pPr>
              <w:spacing w:before="7" w:line="274" w:lineRule="exact"/>
              <w:ind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Человек в зеркале дизайна и архитектуры. (7 часов)</w:t>
            </w: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Мой дом – мой образ жизни. Функционально-архитектурная планировка своего дома.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Принципы организации членения пространства на различные функциональные зоны. Образно-личностное проектирование в дизайне.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Технический рисунок (эскиз) частного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домав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городе, пригороде, далеко в лесу, домика в деревне (по выбору) – основная конфигурация.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Принципы организации и членения пространства на различные функциональные зоны. </w:t>
            </w: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работать графическими материалами при моделировании архитектурного объекта.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139-142.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Подобрать иллюстративный материал по теме «Интерьер».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«Проекты частного домовладения».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Дизайн интерьера. Роль материалов, фактур и цветовой гаммы. Стиль и эклектика. Функциональная красота или роскошь предметного наполнения интерьера.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Эскизный рисунок с использованием коллажа-проекта пространственного воплощения плана своей комнаты. Зонирование помещения.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принципы организации пространства квартиры.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отражать в проекте дизайна интерьера образно-архитектурный замысел и композиционно-стилевое начало помещения.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работ, выполненных на уроке.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Подобрать иллюстративный материал по теме урока.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«дизайн интерьера».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Дизайн и архитектура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моего сада.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Урок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обобщения и систематизации изученного.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Виды организации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садов: английский, французский, восточный, русская усадьба. Планировка сада, огорода, зонирование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Задание: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1) создание плана земельного участка;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2) макетирование фрагмента сада из природных материалов (по выбору учащихся).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 xml:space="preserve">Знать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- композиционные приёмы паркового дизайна разных стилей; -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фитодизайн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(икебана).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sz w:val="20"/>
                <w:szCs w:val="20"/>
              </w:rPr>
              <w:t>использовать разнообразные материалы в макетировании.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Творческое 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с. 147-153.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Подобрать материал.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Мультимеди</w:t>
            </w: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йная презентация «Виды организации садов».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Искусство дизайна одежды. Соответствие материала и формы одежды. Технология создания одежды. Целесообразность и мода. Фасон, линия, силуэт.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Создание своего собственного проекта вечернего платья – рисунок или рельефный коллаж.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Знать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законы композиции в одежде;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два композиционных принципа конструкции костюма.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Уметь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работать над эскизом костюма.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155-161. задания № 1 и 2. подобрать зрительный материал.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«Мода на протяжении веков».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Мой костюм – мой облик. Дизайн современной одежды.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О психологии индивидуального и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массового.Мода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– бизнес и манипулирование массовым сознанием. Стереотип и кич.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Проектный рисунок одного из комплектов костюма (для дома, улицы, работы и пр.), подбор цветовой гаммы.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Знать: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демократичность в моде;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принцип функциональности.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Уметь</w:t>
            </w:r>
            <w:r w:rsidRPr="007576CE">
              <w:rPr>
                <w:rFonts w:ascii="Calibri" w:hAnsi="Calibri"/>
                <w:sz w:val="20"/>
                <w:szCs w:val="20"/>
              </w:rPr>
              <w:t xml:space="preserve"> трансформировать одежду.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162-168.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 1 и 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«Современные дизайнеры одежды».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Грим,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визажистика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и причёска в практике дизайна.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Искусство грима и причёски. Форма лица и причёска. Макияж. Грим бытовой и сценический. Лицо в жизни, на экране, на рисунке.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Рисование причёски и макияжа на фотографии.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2) Упражнения в нанесении макияжа и создании причёски на «живой натуре» (попарно).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>Знать: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 -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 xml:space="preserve">каждая эпоха рождает свой стиль и моду;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грим и причёска являются продолжением костюма;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- профессии стилиста и визажиста.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Творческое обсуждение 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Учебник, 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с. 16</w:t>
            </w:r>
            <w:r w:rsidRPr="007576CE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7576CE">
              <w:rPr>
                <w:rFonts w:ascii="Calibri" w:hAnsi="Calibri"/>
                <w:sz w:val="20"/>
                <w:szCs w:val="20"/>
              </w:rPr>
              <w:t>-1</w:t>
            </w:r>
            <w:r w:rsidRPr="007576CE">
              <w:rPr>
                <w:rFonts w:ascii="Calibri" w:hAnsi="Calibri"/>
                <w:sz w:val="20"/>
                <w:szCs w:val="20"/>
                <w:lang w:val="en-US"/>
              </w:rPr>
              <w:t>73</w:t>
            </w:r>
            <w:r w:rsidRPr="007576CE">
              <w:rPr>
                <w:rFonts w:ascii="Calibri" w:hAnsi="Calibri"/>
                <w:sz w:val="20"/>
                <w:szCs w:val="20"/>
              </w:rPr>
              <w:t>.</w:t>
            </w:r>
          </w:p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Задания 1 и 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Мультимедийная презентация «Искусство грима и причёски».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  <w:tr w:rsidR="00C06A3D" w:rsidRPr="007576CE" w:rsidTr="00C06A3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Имидж: лик или личина? Сфера имидж-дизайна. Моделируешь себя – моделируешь мир.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Урок обобщения и систематизации изученного.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Человек как объект дизайна. Понятие имидж-дизайна как сферы деятельности. Человек – мера вещного мира. Создавая «оболочку» - имидж, создаёшь и «душу».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 xml:space="preserve">Коллективное задание: создание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имиджмейкерского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 xml:space="preserve"> сценария –проекта с использованием различных визуальных элементов. </w:t>
            </w:r>
            <w:proofErr w:type="spellStart"/>
            <w:r w:rsidRPr="007576CE">
              <w:rPr>
                <w:rFonts w:ascii="Calibri" w:hAnsi="Calibri"/>
                <w:sz w:val="20"/>
                <w:szCs w:val="20"/>
              </w:rPr>
              <w:t>Соревновательно</w:t>
            </w:r>
            <w:proofErr w:type="spellEnd"/>
            <w:r w:rsidRPr="007576CE">
              <w:rPr>
                <w:rFonts w:ascii="Calibri" w:hAnsi="Calibri"/>
                <w:sz w:val="20"/>
                <w:szCs w:val="20"/>
              </w:rPr>
              <w:t>-игровой показ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576CE">
              <w:rPr>
                <w:rFonts w:ascii="Calibri" w:hAnsi="Calibri"/>
                <w:b/>
                <w:i/>
                <w:sz w:val="20"/>
                <w:szCs w:val="20"/>
              </w:rPr>
              <w:t xml:space="preserve">Понимать </w:t>
            </w:r>
            <w:r w:rsidRPr="007576CE">
              <w:rPr>
                <w:rFonts w:ascii="Calibri" w:hAnsi="Calibri"/>
                <w:bCs/>
                <w:iCs/>
                <w:sz w:val="20"/>
                <w:szCs w:val="20"/>
              </w:rPr>
              <w:t>роль дизайна и архитектуры в современном обществе как важной формирующей его социокультурного облика, место этих искусств и их образного языка в ряду пластических искусств.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Эстетическая оценка результата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  <w:r w:rsidRPr="007576CE">
              <w:rPr>
                <w:rFonts w:ascii="Calibri" w:hAnsi="Calibri"/>
                <w:sz w:val="20"/>
                <w:szCs w:val="20"/>
              </w:rPr>
              <w:t>Выставка лучших работ учащихся, выполненных в течение года.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D" w:rsidRPr="007576CE" w:rsidRDefault="00C06A3D" w:rsidP="00C06A3D">
            <w:pPr>
              <w:spacing w:before="7" w:line="274" w:lineRule="exact"/>
              <w:ind w:right="4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7A84" w:rsidRDefault="00AD7A84" w:rsidP="00C06A3D">
      <w:pPr>
        <w:rPr>
          <w:b/>
          <w:sz w:val="28"/>
          <w:szCs w:val="28"/>
        </w:rPr>
      </w:pPr>
    </w:p>
    <w:p w:rsidR="00A06698" w:rsidRDefault="00A06698" w:rsidP="00C06A3D">
      <w:pPr>
        <w:rPr>
          <w:b/>
          <w:sz w:val="28"/>
          <w:szCs w:val="28"/>
        </w:rPr>
      </w:pPr>
    </w:p>
    <w:p w:rsidR="00C06A3D" w:rsidRDefault="00A06698" w:rsidP="00C06A3D">
      <w:pPr>
        <w:rPr>
          <w:b/>
        </w:rPr>
      </w:pPr>
      <w:r w:rsidRPr="00A06698">
        <w:rPr>
          <w:b/>
        </w:rPr>
        <w:t xml:space="preserve">                                     </w:t>
      </w:r>
      <w:r>
        <w:rPr>
          <w:b/>
        </w:rPr>
        <w:t xml:space="preserve">            </w:t>
      </w:r>
    </w:p>
    <w:p w:rsidR="00C06A3D" w:rsidRDefault="00C06A3D" w:rsidP="00C06A3D">
      <w:pPr>
        <w:rPr>
          <w:b/>
        </w:rPr>
      </w:pPr>
    </w:p>
    <w:p w:rsidR="00C06A3D" w:rsidRDefault="00C06A3D" w:rsidP="00C06A3D">
      <w:pPr>
        <w:rPr>
          <w:b/>
        </w:rPr>
      </w:pPr>
    </w:p>
    <w:p w:rsidR="00C06A3D" w:rsidRDefault="00C06A3D" w:rsidP="00C06A3D">
      <w:pPr>
        <w:rPr>
          <w:b/>
        </w:rPr>
      </w:pPr>
    </w:p>
    <w:p w:rsidR="00C06A3D" w:rsidRDefault="00C06A3D" w:rsidP="00C06A3D">
      <w:pPr>
        <w:rPr>
          <w:b/>
        </w:rPr>
      </w:pPr>
    </w:p>
    <w:p w:rsidR="00C06A3D" w:rsidRDefault="00C06A3D" w:rsidP="00C06A3D">
      <w:pPr>
        <w:rPr>
          <w:b/>
        </w:rPr>
      </w:pPr>
    </w:p>
    <w:p w:rsidR="00C06A3D" w:rsidRDefault="00C06A3D" w:rsidP="00C06A3D">
      <w:pPr>
        <w:rPr>
          <w:b/>
        </w:rPr>
      </w:pPr>
    </w:p>
    <w:p w:rsidR="00C06A3D" w:rsidRDefault="00C06A3D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170E46" w:rsidRDefault="00170E46" w:rsidP="00C06A3D">
      <w:pPr>
        <w:rPr>
          <w:b/>
        </w:rPr>
      </w:pPr>
    </w:p>
    <w:p w:rsidR="00A91CB4" w:rsidRDefault="00A91CB4" w:rsidP="00A91CB4">
      <w:pPr>
        <w:rPr>
          <w:b/>
        </w:rPr>
      </w:pPr>
    </w:p>
    <w:p w:rsidR="0019775B" w:rsidRDefault="0019775B" w:rsidP="00A91CB4">
      <w:pPr>
        <w:rPr>
          <w:b/>
        </w:rPr>
      </w:pPr>
    </w:p>
    <w:p w:rsidR="0019775B" w:rsidRDefault="0019775B" w:rsidP="00A91CB4">
      <w:pPr>
        <w:rPr>
          <w:b/>
        </w:rPr>
      </w:pPr>
    </w:p>
    <w:p w:rsidR="0019775B" w:rsidRDefault="0019775B" w:rsidP="00A91CB4">
      <w:pPr>
        <w:rPr>
          <w:b/>
        </w:rPr>
      </w:pPr>
    </w:p>
    <w:p w:rsidR="0019775B" w:rsidRDefault="0019775B" w:rsidP="00A91CB4">
      <w:pPr>
        <w:rPr>
          <w:b/>
        </w:rPr>
      </w:pPr>
    </w:p>
    <w:p w:rsidR="00A91CB4" w:rsidRDefault="00A91CB4" w:rsidP="00A91CB4">
      <w:pPr>
        <w:rPr>
          <w:b/>
        </w:rPr>
      </w:pPr>
    </w:p>
    <w:p w:rsidR="00A91CB4" w:rsidRPr="00C10AB6" w:rsidRDefault="00A91CB4" w:rsidP="00A91CB4">
      <w:pPr>
        <w:rPr>
          <w:b/>
        </w:rPr>
      </w:pPr>
      <w:r w:rsidRPr="00C10AB6">
        <w:rPr>
          <w:b/>
        </w:rPr>
        <w:t>Планируемые результаты изучения учебного предмета:</w:t>
      </w:r>
    </w:p>
    <w:p w:rsidR="00A91CB4" w:rsidRDefault="00A91CB4" w:rsidP="00A91CB4"/>
    <w:p w:rsidR="00A91CB4" w:rsidRPr="002B11AD" w:rsidRDefault="00A91CB4" w:rsidP="00A91CB4">
      <w:r>
        <w:rPr>
          <w:b/>
          <w:i/>
        </w:rPr>
        <w:t>Учащиеся</w:t>
      </w:r>
      <w:r w:rsidRPr="007B2298">
        <w:rPr>
          <w:b/>
          <w:i/>
        </w:rPr>
        <w:t xml:space="preserve"> должны знать:</w:t>
      </w:r>
    </w:p>
    <w:p w:rsidR="00A91CB4" w:rsidRPr="007B2298" w:rsidRDefault="00A91CB4" w:rsidP="00A91CB4">
      <w:r w:rsidRPr="007B2298">
        <w:t>- как анализировать произведения архитектуры и дизайна;</w:t>
      </w:r>
    </w:p>
    <w:p w:rsidR="00A91CB4" w:rsidRPr="007B2298" w:rsidRDefault="00A91CB4" w:rsidP="00A91CB4">
      <w:r w:rsidRPr="007B2298">
        <w:t>- место конструктивных искусств в ряду пластических искусств, их общие начала и специфику;</w:t>
      </w:r>
    </w:p>
    <w:p w:rsidR="00A91CB4" w:rsidRPr="007B2298" w:rsidRDefault="00A91CB4" w:rsidP="00A91CB4">
      <w:pPr>
        <w:rPr>
          <w:bCs/>
        </w:rPr>
      </w:pPr>
      <w:r w:rsidRPr="007B2298">
        <w:t xml:space="preserve">- </w:t>
      </w:r>
      <w:r w:rsidRPr="007B2298">
        <w:rPr>
          <w:b/>
        </w:rPr>
        <w:t xml:space="preserve"> </w:t>
      </w:r>
      <w:r w:rsidRPr="007B2298">
        <w:rPr>
          <w:bCs/>
        </w:rPr>
        <w:t>особенности образного языка конструктивных видов искусства;</w:t>
      </w:r>
    </w:p>
    <w:p w:rsidR="00A91CB4" w:rsidRPr="007B2298" w:rsidRDefault="00A91CB4" w:rsidP="00A91CB4">
      <w:pPr>
        <w:rPr>
          <w:b/>
        </w:rPr>
      </w:pPr>
      <w:r w:rsidRPr="007B2298">
        <w:rPr>
          <w:bCs/>
        </w:rPr>
        <w:t>-  единство функционального и художественно-образных начал и их социальную роль;</w:t>
      </w:r>
      <w:r w:rsidRPr="007B2298">
        <w:rPr>
          <w:b/>
        </w:rPr>
        <w:t xml:space="preserve">  </w:t>
      </w:r>
    </w:p>
    <w:p w:rsidR="00A91CB4" w:rsidRPr="007B2298" w:rsidRDefault="00A91CB4" w:rsidP="00A91CB4">
      <w:pPr>
        <w:rPr>
          <w:bCs/>
        </w:rPr>
      </w:pPr>
      <w:r w:rsidRPr="007B2298">
        <w:rPr>
          <w:b/>
        </w:rPr>
        <w:t xml:space="preserve">- </w:t>
      </w:r>
      <w:r w:rsidRPr="007B2298">
        <w:rPr>
          <w:bCs/>
        </w:rPr>
        <w:t>основные этапы развития и истории архитектуры и дизайна;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тенденции современного конструктивного искусства.</w:t>
      </w:r>
    </w:p>
    <w:p w:rsidR="00A91CB4" w:rsidRPr="007B2298" w:rsidRDefault="00A91CB4" w:rsidP="00A91CB4">
      <w:pPr>
        <w:ind w:firstLine="708"/>
        <w:rPr>
          <w:b/>
          <w:i/>
          <w:iCs/>
          <w:color w:val="008000"/>
        </w:rPr>
      </w:pPr>
    </w:p>
    <w:p w:rsidR="00A91CB4" w:rsidRPr="007B2298" w:rsidRDefault="00A91CB4" w:rsidP="00A91CB4">
      <w:pPr>
        <w:rPr>
          <w:bCs/>
        </w:rPr>
      </w:pPr>
      <w:r w:rsidRPr="007B2298">
        <w:rPr>
          <w:b/>
          <w:i/>
          <w:iCs/>
        </w:rPr>
        <w:t>Учащиеся должны уметь: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конструировать объёмно-пространственные композиции;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моделировать архитектурно-дизайнерские объекты (в графике и объёме);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lastRenderedPageBreak/>
        <w:t>- работать с натуры, по памяти и воображению над зарисовкой и проектированием конкретных зданий и вещной среды;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владеть навыками формообразования, использования объёмов на предметной плоскости и в пространстве;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создавать с натуры и по воображению архитектурные образы графическими материалами и другими средствами изобразительного искусства;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работать над эскизом монументального произведения (витраж, мозаика, роспись, монументальная скульптура);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использовать выразительный язык при моделировании архитектурного ансамбля;</w:t>
      </w:r>
    </w:p>
    <w:p w:rsidR="00A91CB4" w:rsidRPr="007B2298" w:rsidRDefault="00A91CB4" w:rsidP="00A91CB4">
      <w:pPr>
        <w:rPr>
          <w:bCs/>
        </w:rPr>
      </w:pPr>
      <w:r w:rsidRPr="007B2298">
        <w:rPr>
          <w:bCs/>
        </w:rPr>
        <w:t>- использовать разнообразные материалы: белая бумага и тонированная, картон, цветные плёнки, краски (гуашь, акварель), графические материалы (уголь, тушь, карандаш, мелки), материалы для работы в объёме (картон, бумага, пластилин, пенопласт, деревянные и другие заготовки).</w:t>
      </w:r>
    </w:p>
    <w:p w:rsidR="00A91CB4" w:rsidRDefault="00A91CB4" w:rsidP="00A91CB4">
      <w:pPr>
        <w:spacing w:before="30" w:after="30"/>
        <w:jc w:val="center"/>
        <w:rPr>
          <w:b/>
        </w:rPr>
      </w:pPr>
    </w:p>
    <w:p w:rsidR="00A91CB4" w:rsidRDefault="00A91CB4" w:rsidP="00A91CB4">
      <w:pPr>
        <w:spacing w:before="30" w:after="30"/>
        <w:jc w:val="center"/>
        <w:rPr>
          <w:b/>
        </w:rPr>
      </w:pPr>
    </w:p>
    <w:p w:rsidR="00A91CB4" w:rsidRDefault="00A91CB4" w:rsidP="00A91CB4">
      <w:pPr>
        <w:spacing w:before="30" w:after="30"/>
        <w:jc w:val="center"/>
        <w:rPr>
          <w:b/>
        </w:rPr>
      </w:pPr>
    </w:p>
    <w:p w:rsidR="00A91CB4" w:rsidRDefault="00A91CB4" w:rsidP="00A91CB4">
      <w:pPr>
        <w:spacing w:before="30" w:after="30"/>
        <w:jc w:val="center"/>
        <w:rPr>
          <w:b/>
        </w:rPr>
      </w:pPr>
    </w:p>
    <w:p w:rsidR="00C10AB6" w:rsidRDefault="00C10AB6" w:rsidP="00C06A3D">
      <w:pPr>
        <w:rPr>
          <w:b/>
        </w:rPr>
      </w:pPr>
    </w:p>
    <w:p w:rsidR="00A91CB4" w:rsidRDefault="00A91CB4" w:rsidP="00C06A3D">
      <w:pPr>
        <w:rPr>
          <w:b/>
        </w:rPr>
      </w:pPr>
    </w:p>
    <w:p w:rsidR="00A91CB4" w:rsidRDefault="00A91CB4" w:rsidP="00C06A3D">
      <w:pPr>
        <w:rPr>
          <w:b/>
        </w:rPr>
      </w:pPr>
    </w:p>
    <w:p w:rsidR="00AD7A84" w:rsidRPr="00A06698" w:rsidRDefault="00C10AB6" w:rsidP="00C06A3D">
      <w:pPr>
        <w:rPr>
          <w:b/>
        </w:rPr>
      </w:pPr>
      <w:r>
        <w:rPr>
          <w:b/>
        </w:rPr>
        <w:t xml:space="preserve">                                                          </w:t>
      </w:r>
      <w:r w:rsidR="00A06698">
        <w:rPr>
          <w:b/>
        </w:rPr>
        <w:t xml:space="preserve"> </w:t>
      </w:r>
      <w:r w:rsidR="00A06698" w:rsidRPr="00A06698">
        <w:rPr>
          <w:b/>
        </w:rPr>
        <w:t xml:space="preserve"> </w:t>
      </w:r>
      <w:r w:rsidR="00AD7A84" w:rsidRPr="00A06698">
        <w:rPr>
          <w:b/>
        </w:rPr>
        <w:t>Критерии оценки устных индивидуальных и фронтальных ответов.</w:t>
      </w:r>
    </w:p>
    <w:p w:rsidR="00AD7A84" w:rsidRPr="00A06698" w:rsidRDefault="00AD7A84" w:rsidP="00C06A3D">
      <w:pPr>
        <w:numPr>
          <w:ilvl w:val="0"/>
          <w:numId w:val="8"/>
        </w:numPr>
        <w:autoSpaceDE w:val="0"/>
        <w:autoSpaceDN w:val="0"/>
        <w:adjustRightInd w:val="0"/>
      </w:pPr>
      <w:r w:rsidRPr="00A06698">
        <w:t>Активность участия.</w:t>
      </w:r>
    </w:p>
    <w:p w:rsidR="00AD7A84" w:rsidRPr="00A06698" w:rsidRDefault="00AD7A84" w:rsidP="00C06A3D">
      <w:pPr>
        <w:numPr>
          <w:ilvl w:val="0"/>
          <w:numId w:val="8"/>
        </w:numPr>
        <w:autoSpaceDE w:val="0"/>
        <w:autoSpaceDN w:val="0"/>
        <w:adjustRightInd w:val="0"/>
      </w:pPr>
      <w:r w:rsidRPr="00A06698">
        <w:t>Умение собеседника прочувствовать суть вопроса.</w:t>
      </w:r>
    </w:p>
    <w:p w:rsidR="00AD7A84" w:rsidRPr="00A06698" w:rsidRDefault="00AD7A84" w:rsidP="00C06A3D">
      <w:pPr>
        <w:numPr>
          <w:ilvl w:val="0"/>
          <w:numId w:val="8"/>
        </w:numPr>
        <w:autoSpaceDE w:val="0"/>
        <w:autoSpaceDN w:val="0"/>
        <w:adjustRightInd w:val="0"/>
      </w:pPr>
      <w:r w:rsidRPr="00A06698">
        <w:t>Искренность ответов, их развернутость, образность, аргументированность.</w:t>
      </w:r>
    </w:p>
    <w:p w:rsidR="00AD7A84" w:rsidRPr="00A06698" w:rsidRDefault="00AD7A84" w:rsidP="00C06A3D">
      <w:pPr>
        <w:numPr>
          <w:ilvl w:val="0"/>
          <w:numId w:val="8"/>
        </w:numPr>
        <w:autoSpaceDE w:val="0"/>
        <w:autoSpaceDN w:val="0"/>
        <w:adjustRightInd w:val="0"/>
      </w:pPr>
      <w:r w:rsidRPr="00A06698">
        <w:t>Самостоятельность.</w:t>
      </w:r>
    </w:p>
    <w:p w:rsidR="00AD7A84" w:rsidRPr="00A06698" w:rsidRDefault="00AD7A84" w:rsidP="00C06A3D">
      <w:pPr>
        <w:numPr>
          <w:ilvl w:val="0"/>
          <w:numId w:val="8"/>
        </w:numPr>
        <w:autoSpaceDE w:val="0"/>
        <w:autoSpaceDN w:val="0"/>
        <w:adjustRightInd w:val="0"/>
      </w:pPr>
      <w:r w:rsidRPr="00A06698">
        <w:t>Оригинальность суждений.</w:t>
      </w:r>
    </w:p>
    <w:p w:rsidR="00AD7A84" w:rsidRPr="00A06698" w:rsidRDefault="00AD7A84" w:rsidP="00C06A3D"/>
    <w:p w:rsidR="00AD7A84" w:rsidRPr="00A06698" w:rsidRDefault="00AD7A84" w:rsidP="00AD7A84">
      <w:pPr>
        <w:jc w:val="center"/>
        <w:rPr>
          <w:b/>
        </w:rPr>
      </w:pPr>
      <w:r w:rsidRPr="00A06698">
        <w:rPr>
          <w:b/>
        </w:rPr>
        <w:t>Критерии и система оценки творческой работы.</w:t>
      </w:r>
    </w:p>
    <w:p w:rsidR="00AD7A84" w:rsidRPr="00A06698" w:rsidRDefault="00AD7A84" w:rsidP="00AD7A8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06698"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D7A84" w:rsidRPr="00A06698" w:rsidRDefault="00AD7A84" w:rsidP="00AD7A8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06698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D7A84" w:rsidRPr="00A06698" w:rsidRDefault="00AD7A84" w:rsidP="00AD7A8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06698">
        <w:lastRenderedPageBreak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D7A84" w:rsidRPr="00A06698" w:rsidRDefault="00AD7A84" w:rsidP="00AD7A84">
      <w:pPr>
        <w:jc w:val="both"/>
      </w:pPr>
      <w:r w:rsidRPr="00A06698">
        <w:t>Из всех этих компонентов складывается общая оценка работы обучающегося.</w:t>
      </w:r>
    </w:p>
    <w:p w:rsidR="00AD7A84" w:rsidRPr="00A06698" w:rsidRDefault="00AD7A84" w:rsidP="00AD7A84">
      <w:pPr>
        <w:ind w:firstLine="709"/>
        <w:jc w:val="both"/>
      </w:pPr>
    </w:p>
    <w:p w:rsidR="00AD7A84" w:rsidRPr="00A06698" w:rsidRDefault="00C10AB6" w:rsidP="00C10AB6">
      <w:pPr>
        <w:ind w:firstLine="709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AD7A84" w:rsidRPr="00A06698">
        <w:rPr>
          <w:b/>
        </w:rPr>
        <w:t xml:space="preserve">Формы контроля уровня </w:t>
      </w:r>
      <w:proofErr w:type="spellStart"/>
      <w:r w:rsidR="00AD7A84" w:rsidRPr="00A06698">
        <w:rPr>
          <w:b/>
        </w:rPr>
        <w:t>обученности</w:t>
      </w:r>
      <w:proofErr w:type="spellEnd"/>
      <w:r w:rsidR="00AD7A84" w:rsidRPr="00A06698">
        <w:rPr>
          <w:b/>
        </w:rPr>
        <w:t>.</w:t>
      </w:r>
    </w:p>
    <w:p w:rsidR="00AD7A84" w:rsidRPr="00A06698" w:rsidRDefault="00AD7A84" w:rsidP="00AD7A8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06698">
        <w:t>Викторины.</w:t>
      </w:r>
    </w:p>
    <w:p w:rsidR="00AD7A84" w:rsidRPr="00A06698" w:rsidRDefault="00AD7A84" w:rsidP="00AD7A8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06698">
        <w:t>Кроссворды.</w:t>
      </w:r>
    </w:p>
    <w:p w:rsidR="00AD7A84" w:rsidRPr="00A06698" w:rsidRDefault="00AD7A84" w:rsidP="00AD7A8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06698">
        <w:t>Отчётные выставки творческих  (индивидуальных и коллективных) работ.</w:t>
      </w:r>
    </w:p>
    <w:p w:rsidR="00AD7A84" w:rsidRPr="00A06698" w:rsidRDefault="0077465E" w:rsidP="0077465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06698">
        <w:t>Тестирование.</w:t>
      </w:r>
    </w:p>
    <w:p w:rsidR="007576CE" w:rsidRPr="00A06698" w:rsidRDefault="007576CE" w:rsidP="00AD7A84">
      <w:pPr>
        <w:jc w:val="center"/>
        <w:rPr>
          <w:b/>
        </w:rPr>
      </w:pPr>
    </w:p>
    <w:p w:rsidR="007576CE" w:rsidRPr="00A06698" w:rsidRDefault="007576CE" w:rsidP="00AD7A84">
      <w:pPr>
        <w:jc w:val="center"/>
        <w:rPr>
          <w:b/>
        </w:rPr>
      </w:pPr>
    </w:p>
    <w:p w:rsidR="007576CE" w:rsidRPr="00A06698" w:rsidRDefault="007576CE" w:rsidP="00AD7A84">
      <w:pPr>
        <w:jc w:val="center"/>
        <w:rPr>
          <w:b/>
        </w:rPr>
      </w:pPr>
    </w:p>
    <w:p w:rsidR="00A91CB4" w:rsidRPr="00C10AB6" w:rsidRDefault="00A91CB4" w:rsidP="00A91CB4">
      <w:pPr>
        <w:shd w:val="clear" w:color="auto" w:fill="FFFFFF"/>
        <w:spacing w:before="115"/>
        <w:jc w:val="center"/>
        <w:rPr>
          <w:b/>
        </w:rPr>
      </w:pPr>
      <w:r w:rsidRPr="00C10AB6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A91CB4" w:rsidRPr="007B2298" w:rsidRDefault="00A91CB4" w:rsidP="00A91CB4">
      <w:pPr>
        <w:shd w:val="clear" w:color="auto" w:fill="FFFFFF"/>
        <w:spacing w:before="115"/>
        <w:ind w:left="14" w:firstLine="410"/>
        <w:jc w:val="both"/>
      </w:pPr>
      <w:r w:rsidRPr="007B2298">
        <w:t xml:space="preserve">- </w:t>
      </w:r>
      <w:r w:rsidRPr="007B2298">
        <w:rPr>
          <w:b/>
          <w:bCs/>
          <w:i/>
          <w:iCs/>
        </w:rPr>
        <w:t>Программы</w:t>
      </w:r>
      <w:r w:rsidRPr="007B2298">
        <w:t xml:space="preserve"> общеобразовательных учреждений: Изобразительное искусство и художественный труд: 1-9 классы / под рук. </w:t>
      </w:r>
      <w:proofErr w:type="spellStart"/>
      <w:r w:rsidRPr="007B2298">
        <w:t>Б.М.Неменского</w:t>
      </w:r>
      <w:proofErr w:type="spellEnd"/>
      <w:r w:rsidRPr="007B2298">
        <w:t>. – М.: Просвещение, 2010.</w:t>
      </w:r>
    </w:p>
    <w:p w:rsidR="00A91CB4" w:rsidRPr="007B2298" w:rsidRDefault="00A91CB4" w:rsidP="00A91CB4">
      <w:pPr>
        <w:shd w:val="clear" w:color="auto" w:fill="FFFFFF"/>
        <w:spacing w:before="115"/>
        <w:ind w:left="14" w:firstLine="410"/>
        <w:jc w:val="both"/>
      </w:pPr>
      <w:r w:rsidRPr="007B2298">
        <w:t xml:space="preserve">- </w:t>
      </w:r>
      <w:r w:rsidRPr="007B2298">
        <w:rPr>
          <w:b/>
          <w:bCs/>
          <w:i/>
          <w:iCs/>
        </w:rPr>
        <w:t xml:space="preserve">Питерских А.С. </w:t>
      </w:r>
      <w:r w:rsidRPr="007B2298">
        <w:t xml:space="preserve">Изобразительное искусство. Дизайн и архитектура в жизни человека. 7-8 классы : учебник для общеобразовательных учреждений / А.С.Питерских, Г.Е.Гуров; под ред. </w:t>
      </w:r>
      <w:proofErr w:type="spellStart"/>
      <w:r w:rsidRPr="007B2298">
        <w:t>Б.М.Неменского</w:t>
      </w:r>
      <w:proofErr w:type="spellEnd"/>
      <w:r w:rsidRPr="007B2298">
        <w:t>. – М. : Просвещение, 2010.</w:t>
      </w:r>
    </w:p>
    <w:p w:rsidR="00A91CB4" w:rsidRPr="007B2298" w:rsidRDefault="00A91CB4" w:rsidP="00A91CB4">
      <w:pPr>
        <w:shd w:val="clear" w:color="auto" w:fill="FFFFFF"/>
        <w:spacing w:before="115"/>
        <w:ind w:left="14" w:firstLine="410"/>
        <w:jc w:val="both"/>
      </w:pPr>
      <w:r w:rsidRPr="007B2298">
        <w:t xml:space="preserve">- </w:t>
      </w:r>
      <w:r w:rsidRPr="007B2298">
        <w:rPr>
          <w:b/>
          <w:bCs/>
          <w:i/>
          <w:iCs/>
        </w:rPr>
        <w:t xml:space="preserve">Гуров Г.Е. </w:t>
      </w:r>
      <w:r w:rsidRPr="007B2298">
        <w:t xml:space="preserve">Изобразительное искусство. Дизайн и архитектура в жизни человека. 7-8 классы : методическое пособие / А.С.Питерских, Г.Е.Гуров; под ред. </w:t>
      </w:r>
      <w:proofErr w:type="spellStart"/>
      <w:r w:rsidRPr="007B2298">
        <w:t>Б.М.Неменского</w:t>
      </w:r>
      <w:proofErr w:type="spellEnd"/>
      <w:r w:rsidRPr="007B2298">
        <w:t>. – М. : Просвещение, 2010.</w:t>
      </w:r>
    </w:p>
    <w:p w:rsidR="00A91CB4" w:rsidRPr="007B2298" w:rsidRDefault="00A91CB4" w:rsidP="00A91CB4">
      <w:pPr>
        <w:shd w:val="clear" w:color="auto" w:fill="FFFFFF"/>
        <w:spacing w:before="115"/>
        <w:ind w:left="14" w:firstLine="410"/>
        <w:jc w:val="both"/>
      </w:pPr>
    </w:p>
    <w:p w:rsidR="00A91CB4" w:rsidRPr="007B2298" w:rsidRDefault="00A91CB4" w:rsidP="00A91CB4">
      <w:pPr>
        <w:rPr>
          <w:color w:val="FF0000"/>
        </w:rPr>
      </w:pPr>
    </w:p>
    <w:p w:rsidR="00A91CB4" w:rsidRPr="007B2298" w:rsidRDefault="00A91CB4" w:rsidP="00A91CB4">
      <w:pPr>
        <w:jc w:val="center"/>
        <w:rPr>
          <w:b/>
        </w:rPr>
      </w:pPr>
      <w:r w:rsidRPr="007B2298">
        <w:rPr>
          <w:b/>
          <w:i/>
        </w:rPr>
        <w:t xml:space="preserve">Литература.  </w:t>
      </w:r>
    </w:p>
    <w:p w:rsidR="00A91CB4" w:rsidRPr="007B2298" w:rsidRDefault="00A91CB4" w:rsidP="00A91CB4">
      <w:pPr>
        <w:ind w:left="360"/>
        <w:jc w:val="both"/>
      </w:pPr>
      <w:r w:rsidRPr="007B2298">
        <w:t xml:space="preserve">- а) </w:t>
      </w:r>
      <w:r w:rsidRPr="007B2298">
        <w:rPr>
          <w:b/>
        </w:rPr>
        <w:t>дополнительные пособия для учителя</w:t>
      </w:r>
      <w:r w:rsidRPr="007B2298">
        <w:t>:</w:t>
      </w:r>
    </w:p>
    <w:p w:rsidR="00A91CB4" w:rsidRPr="007B2298" w:rsidRDefault="00A91CB4" w:rsidP="00A91CB4">
      <w:pPr>
        <w:ind w:left="360"/>
        <w:jc w:val="both"/>
      </w:pPr>
      <w:r w:rsidRPr="007B2298">
        <w:t xml:space="preserve">. </w:t>
      </w:r>
      <w:proofErr w:type="spellStart"/>
      <w:r w:rsidRPr="007B2298">
        <w:t>Неменский</w:t>
      </w:r>
      <w:proofErr w:type="spellEnd"/>
      <w:r w:rsidRPr="007B2298">
        <w:t xml:space="preserve"> Б.М. Педагогика искусства / </w:t>
      </w:r>
      <w:proofErr w:type="spellStart"/>
      <w:r w:rsidRPr="007B2298">
        <w:t>Б.М.Неменский</w:t>
      </w:r>
      <w:proofErr w:type="spellEnd"/>
      <w:r w:rsidRPr="007B2298">
        <w:t>. – М.: Просвещение, 2007.</w:t>
      </w:r>
    </w:p>
    <w:p w:rsidR="00A91CB4" w:rsidRPr="007B2298" w:rsidRDefault="00A91CB4" w:rsidP="00A91CB4">
      <w:pPr>
        <w:ind w:left="360"/>
        <w:jc w:val="both"/>
      </w:pPr>
      <w:r w:rsidRPr="007B2298">
        <w:t xml:space="preserve">. Изобразительное искусство. 8 класс: поурочные планы по программе </w:t>
      </w:r>
      <w:proofErr w:type="spellStart"/>
      <w:r w:rsidRPr="007B2298">
        <w:t>Б.М.Неменского</w:t>
      </w:r>
      <w:proofErr w:type="spellEnd"/>
      <w:r w:rsidRPr="007B2298">
        <w:t xml:space="preserve"> / авт. – сост. О.В.Свиридова. – Волгоград: Учитель, 2010. – 223 с.: ил. </w:t>
      </w:r>
    </w:p>
    <w:p w:rsidR="00A91CB4" w:rsidRPr="007B2298" w:rsidRDefault="00A91CB4" w:rsidP="00A91CB4">
      <w:pPr>
        <w:ind w:left="360"/>
        <w:jc w:val="both"/>
      </w:pPr>
      <w:r w:rsidRPr="007B2298">
        <w:t>. Изобразительное искусство. 5-8 классы: проверочные и контрольные тесты / авт./сост. О.В.Свиридова. – Волгоград: Учитель, 2008. – 93 с.</w:t>
      </w:r>
    </w:p>
    <w:p w:rsidR="00A91CB4" w:rsidRPr="007B2298" w:rsidRDefault="00A91CB4" w:rsidP="00A91CB4">
      <w:pPr>
        <w:ind w:left="360"/>
        <w:jc w:val="both"/>
      </w:pPr>
      <w:r w:rsidRPr="007B2298">
        <w:t>. Изобразительное искусство. 2-8 классы. Создание ситуации успеха: коллекция интересных уроков авт./сост. А.В.Пожарская (и др.). – Волгоград: Учитель, 2010.</w:t>
      </w:r>
    </w:p>
    <w:p w:rsidR="00A91CB4" w:rsidRPr="007B2298" w:rsidRDefault="00A91CB4" w:rsidP="00A91CB4">
      <w:pPr>
        <w:ind w:left="360"/>
        <w:jc w:val="both"/>
      </w:pPr>
      <w:r w:rsidRPr="007B2298">
        <w:lastRenderedPageBreak/>
        <w:t xml:space="preserve">. Изобразительное искусство. 1-8 классы: опыт творческой деятельности школьников: конспекты уроков / сост. </w:t>
      </w:r>
      <w:proofErr w:type="spellStart"/>
      <w:r w:rsidRPr="007B2298">
        <w:t>З.А.Степанчук</w:t>
      </w:r>
      <w:proofErr w:type="spellEnd"/>
      <w:r w:rsidRPr="007B2298">
        <w:t xml:space="preserve"> (и др.). – Волгоград: Учитель, 2009. – 271 с.</w:t>
      </w:r>
    </w:p>
    <w:p w:rsidR="00A91CB4" w:rsidRPr="007B2298" w:rsidRDefault="00A91CB4" w:rsidP="00A91CB4">
      <w:pPr>
        <w:ind w:left="360"/>
        <w:jc w:val="both"/>
      </w:pPr>
      <w:r w:rsidRPr="007B2298">
        <w:t xml:space="preserve">. Изобразительное искусство. 5-7 классы: терминологические диктанты, кроссворды, </w:t>
      </w:r>
      <w:proofErr w:type="spellStart"/>
      <w:r w:rsidRPr="007B2298">
        <w:t>филворды</w:t>
      </w:r>
      <w:proofErr w:type="spellEnd"/>
      <w:r w:rsidRPr="007B2298">
        <w:t>, тесты, викторины / авт./сост. О.В.Павлова. – Волгоград: Учитель, 2010. – 77 с.: ил.</w:t>
      </w:r>
    </w:p>
    <w:p w:rsidR="00A91CB4" w:rsidRPr="007B2298" w:rsidRDefault="00A91CB4" w:rsidP="00A91CB4">
      <w:pPr>
        <w:ind w:left="360"/>
        <w:jc w:val="both"/>
      </w:pPr>
      <w:r w:rsidRPr="007B2298">
        <w:t>. Изобразительное искусство. 5-7 классы. Обучение основам изобразительной грамоты: конспекты уроков / авт.-сост. О.В.Павлова. – Волгоград: Учитель, 2009. – 132 с.: ил.</w:t>
      </w:r>
    </w:p>
    <w:p w:rsidR="00A91CB4" w:rsidRPr="007B2298" w:rsidRDefault="00A91CB4" w:rsidP="00A91CB4">
      <w:pPr>
        <w:ind w:left="360"/>
        <w:jc w:val="both"/>
      </w:pPr>
      <w:r w:rsidRPr="007B2298">
        <w:t xml:space="preserve">. Урок-презентация / авт.-сост. </w:t>
      </w:r>
      <w:proofErr w:type="spellStart"/>
      <w:r w:rsidRPr="007B2298">
        <w:t>В.Н.Пунчик</w:t>
      </w:r>
      <w:proofErr w:type="spellEnd"/>
      <w:r w:rsidRPr="007B2298">
        <w:t xml:space="preserve">, </w:t>
      </w:r>
      <w:proofErr w:type="spellStart"/>
      <w:r w:rsidRPr="007B2298">
        <w:t>Е.П.Семенова</w:t>
      </w:r>
      <w:proofErr w:type="spellEnd"/>
      <w:r w:rsidRPr="007B2298">
        <w:t xml:space="preserve">, </w:t>
      </w:r>
      <w:proofErr w:type="spellStart"/>
      <w:r w:rsidRPr="007B2298">
        <w:t>Н.Н.Пунчик</w:t>
      </w:r>
      <w:proofErr w:type="spellEnd"/>
      <w:r w:rsidRPr="007B2298">
        <w:t xml:space="preserve">. – Минск: </w:t>
      </w:r>
      <w:proofErr w:type="spellStart"/>
      <w:r w:rsidRPr="007B2298">
        <w:t>Красико-Принт</w:t>
      </w:r>
      <w:proofErr w:type="spellEnd"/>
      <w:r w:rsidRPr="007B2298">
        <w:t>, 2009.</w:t>
      </w:r>
    </w:p>
    <w:p w:rsidR="00A91CB4" w:rsidRPr="007B2298" w:rsidRDefault="00A91CB4" w:rsidP="00A91CB4">
      <w:pPr>
        <w:ind w:left="360"/>
        <w:jc w:val="both"/>
      </w:pPr>
      <w:r w:rsidRPr="007B2298">
        <w:t xml:space="preserve">. Мультимедийное сопровождение учебного процесса / авт.-сост. </w:t>
      </w:r>
      <w:proofErr w:type="spellStart"/>
      <w:r w:rsidRPr="007B2298">
        <w:t>Н.Н.Пунчик</w:t>
      </w:r>
      <w:proofErr w:type="spellEnd"/>
      <w:r w:rsidRPr="007B2298">
        <w:t xml:space="preserve">, </w:t>
      </w:r>
      <w:proofErr w:type="spellStart"/>
      <w:r w:rsidRPr="007B2298">
        <w:t>А.Р.Борисевич</w:t>
      </w:r>
      <w:proofErr w:type="spellEnd"/>
      <w:r w:rsidRPr="007B2298">
        <w:t xml:space="preserve">. - Минск: </w:t>
      </w:r>
      <w:proofErr w:type="spellStart"/>
      <w:r w:rsidRPr="007B2298">
        <w:t>Красико-Принт</w:t>
      </w:r>
      <w:proofErr w:type="spellEnd"/>
      <w:r w:rsidRPr="007B2298">
        <w:t>, 2009.</w:t>
      </w:r>
    </w:p>
    <w:p w:rsidR="00A91CB4" w:rsidRPr="007B2298" w:rsidRDefault="00A91CB4" w:rsidP="00A91CB4">
      <w:pPr>
        <w:jc w:val="both"/>
        <w:rPr>
          <w:color w:val="008000"/>
        </w:rPr>
      </w:pPr>
    </w:p>
    <w:p w:rsidR="00A91CB4" w:rsidRPr="007B2298" w:rsidRDefault="00A91CB4" w:rsidP="00A91CB4">
      <w:pPr>
        <w:ind w:left="357" w:firstLine="3"/>
        <w:jc w:val="both"/>
      </w:pPr>
      <w:r w:rsidRPr="007B2298">
        <w:t xml:space="preserve">-б) </w:t>
      </w:r>
      <w:r w:rsidRPr="007B2298">
        <w:rPr>
          <w:b/>
        </w:rPr>
        <w:t>дополнительные пособия для учащихся</w:t>
      </w:r>
      <w:r w:rsidRPr="007B2298">
        <w:t>:</w:t>
      </w:r>
    </w:p>
    <w:p w:rsidR="00A91CB4" w:rsidRPr="007B2298" w:rsidRDefault="00A91CB4" w:rsidP="00A91CB4">
      <w:r w:rsidRPr="007B2298">
        <w:t xml:space="preserve">. Кора Д. Мифология: энциклопедия (детская) / Д.Кора. – М.: </w:t>
      </w:r>
      <w:proofErr w:type="spellStart"/>
      <w:r w:rsidRPr="007B2298">
        <w:t>Росмэн</w:t>
      </w:r>
      <w:proofErr w:type="spellEnd"/>
      <w:r w:rsidRPr="007B2298">
        <w:t>, 2010.</w:t>
      </w:r>
    </w:p>
    <w:p w:rsidR="00A91CB4" w:rsidRDefault="00A91CB4" w:rsidP="00A91CB4">
      <w:r w:rsidRPr="007B2298">
        <w:t xml:space="preserve">. Платонова Н.И. Энциклопедический словарь юного художника / </w:t>
      </w:r>
      <w:proofErr w:type="spellStart"/>
      <w:r w:rsidRPr="007B2298">
        <w:t>Н.И.Платонова</w:t>
      </w:r>
      <w:proofErr w:type="spellEnd"/>
      <w:r w:rsidRPr="007B2298">
        <w:t xml:space="preserve">, </w:t>
      </w:r>
      <w:proofErr w:type="spellStart"/>
      <w:r w:rsidRPr="007B2298">
        <w:t>В.Д.Синюков</w:t>
      </w:r>
      <w:proofErr w:type="spellEnd"/>
      <w:r w:rsidRPr="007B2298">
        <w:t>. – М.: Педагогика, 1983</w:t>
      </w:r>
    </w:p>
    <w:p w:rsidR="00A91CB4" w:rsidRDefault="00A91CB4" w:rsidP="00A91CB4">
      <w:r w:rsidRPr="007B2298">
        <w:tab/>
      </w:r>
    </w:p>
    <w:p w:rsidR="00A91CB4" w:rsidRDefault="00A91CB4" w:rsidP="00A91CB4"/>
    <w:p w:rsidR="00A91CB4" w:rsidRDefault="00A91CB4" w:rsidP="00A91CB4">
      <w:pPr>
        <w:spacing w:before="30" w:after="30"/>
        <w:jc w:val="center"/>
        <w:rPr>
          <w:b/>
        </w:rPr>
      </w:pPr>
    </w:p>
    <w:p w:rsidR="007576CE" w:rsidRPr="00A06698" w:rsidRDefault="007576CE" w:rsidP="00AD7A84">
      <w:pPr>
        <w:jc w:val="center"/>
        <w:rPr>
          <w:b/>
        </w:rPr>
      </w:pPr>
    </w:p>
    <w:p w:rsidR="007576CE" w:rsidRPr="00A06698" w:rsidRDefault="007576CE" w:rsidP="00AD7A84">
      <w:pPr>
        <w:jc w:val="center"/>
        <w:rPr>
          <w:b/>
        </w:rPr>
      </w:pPr>
    </w:p>
    <w:p w:rsidR="007576CE" w:rsidRPr="00A06698" w:rsidRDefault="007576CE" w:rsidP="00AD7A84">
      <w:pPr>
        <w:jc w:val="center"/>
        <w:rPr>
          <w:b/>
        </w:rPr>
      </w:pPr>
    </w:p>
    <w:p w:rsidR="007576CE" w:rsidRDefault="007576CE" w:rsidP="00AD7A84">
      <w:pPr>
        <w:jc w:val="center"/>
        <w:rPr>
          <w:b/>
          <w:sz w:val="28"/>
          <w:szCs w:val="28"/>
        </w:rPr>
      </w:pPr>
    </w:p>
    <w:p w:rsidR="00A06698" w:rsidRDefault="00A06698" w:rsidP="00AD7A84">
      <w:pPr>
        <w:jc w:val="center"/>
        <w:rPr>
          <w:b/>
          <w:sz w:val="28"/>
          <w:szCs w:val="28"/>
        </w:rPr>
      </w:pPr>
    </w:p>
    <w:p w:rsidR="00A06698" w:rsidRDefault="00A06698" w:rsidP="00AD7A84">
      <w:pPr>
        <w:jc w:val="center"/>
        <w:rPr>
          <w:b/>
          <w:sz w:val="28"/>
          <w:szCs w:val="28"/>
        </w:rPr>
      </w:pPr>
    </w:p>
    <w:p w:rsidR="00A06698" w:rsidRDefault="00A06698" w:rsidP="00AD7A84">
      <w:pPr>
        <w:jc w:val="center"/>
        <w:rPr>
          <w:b/>
          <w:sz w:val="28"/>
          <w:szCs w:val="28"/>
        </w:rPr>
      </w:pPr>
    </w:p>
    <w:p w:rsidR="00A06698" w:rsidRDefault="00A06698" w:rsidP="00AD7A84">
      <w:pPr>
        <w:jc w:val="center"/>
        <w:rPr>
          <w:b/>
          <w:sz w:val="28"/>
          <w:szCs w:val="28"/>
        </w:rPr>
      </w:pPr>
    </w:p>
    <w:p w:rsidR="007576CE" w:rsidRPr="008D79FF" w:rsidRDefault="007576CE" w:rsidP="007576CE"/>
    <w:p w:rsidR="007576CE" w:rsidRPr="008D79FF" w:rsidRDefault="007576CE" w:rsidP="00AD7A84"/>
    <w:p w:rsidR="007576CE" w:rsidRDefault="007576CE" w:rsidP="00AD7A84">
      <w:pPr>
        <w:rPr>
          <w:sz w:val="28"/>
          <w:szCs w:val="28"/>
        </w:rPr>
      </w:pPr>
    </w:p>
    <w:p w:rsidR="007576CE" w:rsidRDefault="007576CE" w:rsidP="00AD7A84">
      <w:pPr>
        <w:rPr>
          <w:sz w:val="28"/>
          <w:szCs w:val="28"/>
        </w:rPr>
      </w:pPr>
    </w:p>
    <w:p w:rsidR="007A6E2C" w:rsidRPr="00EE65F2" w:rsidRDefault="007A6E2C" w:rsidP="00EE65F2">
      <w:pPr>
        <w:ind w:left="360"/>
        <w:rPr>
          <w:sz w:val="28"/>
          <w:szCs w:val="28"/>
        </w:rPr>
      </w:pPr>
    </w:p>
    <w:sectPr w:rsidR="007A6E2C" w:rsidRPr="00EE65F2" w:rsidSect="00F4329B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68B"/>
    <w:multiLevelType w:val="hybridMultilevel"/>
    <w:tmpl w:val="17940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506A"/>
    <w:multiLevelType w:val="hybridMultilevel"/>
    <w:tmpl w:val="62027B22"/>
    <w:lvl w:ilvl="0" w:tplc="2D5223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A3C3C"/>
    <w:multiLevelType w:val="hybridMultilevel"/>
    <w:tmpl w:val="03949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4D6"/>
    <w:multiLevelType w:val="hybridMultilevel"/>
    <w:tmpl w:val="4EC06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02A59"/>
    <w:multiLevelType w:val="hybridMultilevel"/>
    <w:tmpl w:val="5C8AA1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43B8"/>
    <w:multiLevelType w:val="hybridMultilevel"/>
    <w:tmpl w:val="50089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01363"/>
    <w:multiLevelType w:val="hybridMultilevel"/>
    <w:tmpl w:val="AD8A0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3619B"/>
    <w:multiLevelType w:val="hybridMultilevel"/>
    <w:tmpl w:val="69C8A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E4340"/>
    <w:multiLevelType w:val="hybridMultilevel"/>
    <w:tmpl w:val="26468F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E546A"/>
    <w:multiLevelType w:val="hybridMultilevel"/>
    <w:tmpl w:val="6010CD5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4195B"/>
    <w:multiLevelType w:val="hybridMultilevel"/>
    <w:tmpl w:val="A632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522CE"/>
    <w:multiLevelType w:val="hybridMultilevel"/>
    <w:tmpl w:val="D5329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D5DEF"/>
    <w:multiLevelType w:val="hybridMultilevel"/>
    <w:tmpl w:val="AF8C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C288C"/>
    <w:multiLevelType w:val="hybridMultilevel"/>
    <w:tmpl w:val="A8A08D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5D552E"/>
    <w:multiLevelType w:val="hybridMultilevel"/>
    <w:tmpl w:val="406CD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 w:numId="31">
    <w:abstractNumId w:val="5"/>
  </w:num>
  <w:num w:numId="32">
    <w:abstractNumId w:val="22"/>
  </w:num>
  <w:num w:numId="33">
    <w:abstractNumId w:val="4"/>
  </w:num>
  <w:num w:numId="34">
    <w:abstractNumId w:val="13"/>
  </w:num>
  <w:num w:numId="35">
    <w:abstractNumId w:val="1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A3"/>
    <w:rsid w:val="00005789"/>
    <w:rsid w:val="00015CA7"/>
    <w:rsid w:val="000316BC"/>
    <w:rsid w:val="00034AA8"/>
    <w:rsid w:val="00071A7C"/>
    <w:rsid w:val="000A2B31"/>
    <w:rsid w:val="000B27F8"/>
    <w:rsid w:val="001021ED"/>
    <w:rsid w:val="00102903"/>
    <w:rsid w:val="00160FE1"/>
    <w:rsid w:val="001622EC"/>
    <w:rsid w:val="00170E46"/>
    <w:rsid w:val="0018683C"/>
    <w:rsid w:val="00192BC1"/>
    <w:rsid w:val="00192DF1"/>
    <w:rsid w:val="0019361F"/>
    <w:rsid w:val="0019775B"/>
    <w:rsid w:val="001C5BC0"/>
    <w:rsid w:val="0020169E"/>
    <w:rsid w:val="00252D77"/>
    <w:rsid w:val="002B11AD"/>
    <w:rsid w:val="002E15D1"/>
    <w:rsid w:val="00322C05"/>
    <w:rsid w:val="00345887"/>
    <w:rsid w:val="00353593"/>
    <w:rsid w:val="00363D3B"/>
    <w:rsid w:val="003861CA"/>
    <w:rsid w:val="003E209B"/>
    <w:rsid w:val="003E5DF6"/>
    <w:rsid w:val="003F102B"/>
    <w:rsid w:val="00402509"/>
    <w:rsid w:val="00406D8A"/>
    <w:rsid w:val="00426B7C"/>
    <w:rsid w:val="00446CF6"/>
    <w:rsid w:val="004558AB"/>
    <w:rsid w:val="004730DE"/>
    <w:rsid w:val="00487AC6"/>
    <w:rsid w:val="004978CF"/>
    <w:rsid w:val="004A135C"/>
    <w:rsid w:val="004C4C44"/>
    <w:rsid w:val="004D20E9"/>
    <w:rsid w:val="004E2213"/>
    <w:rsid w:val="004E7240"/>
    <w:rsid w:val="004F6280"/>
    <w:rsid w:val="005375E0"/>
    <w:rsid w:val="00555E45"/>
    <w:rsid w:val="00570270"/>
    <w:rsid w:val="005843FF"/>
    <w:rsid w:val="005B748D"/>
    <w:rsid w:val="005E439B"/>
    <w:rsid w:val="005F5C49"/>
    <w:rsid w:val="00606A93"/>
    <w:rsid w:val="00636A31"/>
    <w:rsid w:val="00644109"/>
    <w:rsid w:val="0065709D"/>
    <w:rsid w:val="00671B53"/>
    <w:rsid w:val="00680C20"/>
    <w:rsid w:val="006E37A3"/>
    <w:rsid w:val="006E443F"/>
    <w:rsid w:val="006F4C89"/>
    <w:rsid w:val="00744DF9"/>
    <w:rsid w:val="007576CE"/>
    <w:rsid w:val="00767D69"/>
    <w:rsid w:val="0077465E"/>
    <w:rsid w:val="0079527E"/>
    <w:rsid w:val="007A24F6"/>
    <w:rsid w:val="007A6E2C"/>
    <w:rsid w:val="007B2298"/>
    <w:rsid w:val="008057DE"/>
    <w:rsid w:val="008173EB"/>
    <w:rsid w:val="00825535"/>
    <w:rsid w:val="00831F18"/>
    <w:rsid w:val="008417D3"/>
    <w:rsid w:val="00852855"/>
    <w:rsid w:val="00891992"/>
    <w:rsid w:val="008A5562"/>
    <w:rsid w:val="008D1C9C"/>
    <w:rsid w:val="008D79FF"/>
    <w:rsid w:val="008F473D"/>
    <w:rsid w:val="00900C95"/>
    <w:rsid w:val="00905023"/>
    <w:rsid w:val="00975071"/>
    <w:rsid w:val="00997115"/>
    <w:rsid w:val="009D0365"/>
    <w:rsid w:val="009D1A85"/>
    <w:rsid w:val="009F6E43"/>
    <w:rsid w:val="00A06698"/>
    <w:rsid w:val="00A450F6"/>
    <w:rsid w:val="00A54A68"/>
    <w:rsid w:val="00A76200"/>
    <w:rsid w:val="00A8080E"/>
    <w:rsid w:val="00A91CB4"/>
    <w:rsid w:val="00AA3E75"/>
    <w:rsid w:val="00AB5A49"/>
    <w:rsid w:val="00AC0A9F"/>
    <w:rsid w:val="00AD7A84"/>
    <w:rsid w:val="00AD7F8D"/>
    <w:rsid w:val="00AE7263"/>
    <w:rsid w:val="00B05FF0"/>
    <w:rsid w:val="00B10482"/>
    <w:rsid w:val="00B10556"/>
    <w:rsid w:val="00B162F7"/>
    <w:rsid w:val="00B634C7"/>
    <w:rsid w:val="00BC0E24"/>
    <w:rsid w:val="00BE6BC5"/>
    <w:rsid w:val="00C06A3D"/>
    <w:rsid w:val="00C10AB6"/>
    <w:rsid w:val="00C308AF"/>
    <w:rsid w:val="00C5340F"/>
    <w:rsid w:val="00C708D6"/>
    <w:rsid w:val="00CC1D29"/>
    <w:rsid w:val="00CE2771"/>
    <w:rsid w:val="00CF1BBE"/>
    <w:rsid w:val="00D325A1"/>
    <w:rsid w:val="00D71D75"/>
    <w:rsid w:val="00DA4186"/>
    <w:rsid w:val="00DD5CCD"/>
    <w:rsid w:val="00E33607"/>
    <w:rsid w:val="00E35974"/>
    <w:rsid w:val="00E43493"/>
    <w:rsid w:val="00E52625"/>
    <w:rsid w:val="00E57815"/>
    <w:rsid w:val="00ED2D15"/>
    <w:rsid w:val="00EE65F2"/>
    <w:rsid w:val="00F15F30"/>
    <w:rsid w:val="00F4329B"/>
    <w:rsid w:val="00F51434"/>
    <w:rsid w:val="00F554B7"/>
    <w:rsid w:val="00F71C9D"/>
    <w:rsid w:val="00FB5CAA"/>
    <w:rsid w:val="00FD3156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9BB28"/>
  <w15:docId w15:val="{FEE0C96F-E0BC-4676-A9BB-0043C50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84"/>
    <w:rPr>
      <w:sz w:val="24"/>
      <w:szCs w:val="24"/>
    </w:rPr>
  </w:style>
  <w:style w:type="paragraph" w:styleId="2">
    <w:name w:val="heading 2"/>
    <w:basedOn w:val="a"/>
    <w:qFormat/>
    <w:rsid w:val="00AD7A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A84"/>
    <w:rPr>
      <w:color w:val="0000FF"/>
      <w:u w:val="single"/>
    </w:rPr>
  </w:style>
  <w:style w:type="paragraph" w:styleId="a4">
    <w:name w:val="Body Text"/>
    <w:basedOn w:val="a"/>
    <w:rsid w:val="00AD7A84"/>
    <w:pPr>
      <w:spacing w:after="120"/>
    </w:pPr>
  </w:style>
  <w:style w:type="table" w:styleId="a5">
    <w:name w:val="Table Grid"/>
    <w:basedOn w:val="a1"/>
    <w:rsid w:val="00AD7A84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76CE"/>
    <w:rPr>
      <w:rFonts w:ascii="Calibri" w:hAnsi="Calibri"/>
      <w:sz w:val="22"/>
      <w:szCs w:val="22"/>
    </w:rPr>
  </w:style>
  <w:style w:type="character" w:customStyle="1" w:styleId="a7">
    <w:name w:val="Основной текст + Полужирный"/>
    <w:uiPriority w:val="99"/>
    <w:rsid w:val="00A91CB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A91CB4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A91CB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A91CB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A91CB4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677A-638A-4985-B685-4C877A28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гкгк74</dc:creator>
  <cp:keywords/>
  <cp:lastModifiedBy>Борис Тихонов</cp:lastModifiedBy>
  <cp:revision>6</cp:revision>
  <dcterms:created xsi:type="dcterms:W3CDTF">2016-12-14T10:44:00Z</dcterms:created>
  <dcterms:modified xsi:type="dcterms:W3CDTF">2016-12-28T09:18:00Z</dcterms:modified>
</cp:coreProperties>
</file>