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6" w:rsidRDefault="00625FE6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FE6" w:rsidRDefault="00625FE6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по изобразительному искусству – 1 класс </w:t>
      </w:r>
    </w:p>
    <w:p w:rsidR="00625FE6" w:rsidRDefault="00625FE6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FE6" w:rsidRDefault="00625FE6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Пояснительная записка</w:t>
      </w:r>
    </w:p>
    <w:p w:rsidR="000D4055" w:rsidRDefault="000D4055" w:rsidP="000D4055">
      <w:pPr>
        <w:pStyle w:val="ParagraphStyle"/>
        <w:keepNext/>
        <w:rPr>
          <w:rFonts w:ascii="Times New Roman" w:hAnsi="Times New Roman" w:cs="Times New Roman"/>
          <w:b/>
          <w:bCs/>
          <w:caps/>
        </w:rPr>
      </w:pPr>
    </w:p>
    <w:p w:rsidR="000D4055" w:rsidRDefault="000D4055" w:rsidP="000D4055">
      <w:pPr>
        <w:pStyle w:val="a3"/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 программа по изобразительному искусству  разработана в соответствии с основными положениями Федерального государственного образовательного стандарта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(утвержден приказом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06.10.2009 г.)</w:t>
      </w:r>
      <w:r>
        <w:rPr>
          <w:rFonts w:ascii="Times New Roman" w:eastAsia="Calibri" w:hAnsi="Times New Roman" w:cs="Times New Roman"/>
          <w:sz w:val="24"/>
          <w:szCs w:val="24"/>
        </w:rPr>
        <w:t>, планируемыми результатами начального общего образования, требованиями основной образовательной программы 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Боровинская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СОШ»,  </w:t>
      </w:r>
      <w:r>
        <w:rPr>
          <w:rFonts w:ascii="Times New Roman" w:eastAsia="Times New Roman" w:hAnsi="Times New Roman" w:cs="Times New Roman"/>
          <w:sz w:val="24"/>
          <w:szCs w:val="24"/>
        </w:rPr>
        <w:t>учебным планом, утверждённым приказом директора «Об утверждении учебных плано</w:t>
      </w:r>
      <w:r w:rsidR="007A2664">
        <w:rPr>
          <w:rFonts w:ascii="Times New Roman" w:eastAsia="Times New Roman" w:hAnsi="Times New Roman" w:cs="Times New Roman"/>
          <w:sz w:val="24"/>
          <w:szCs w:val="24"/>
        </w:rPr>
        <w:t>в МАОУ «</w:t>
      </w:r>
      <w:proofErr w:type="spellStart"/>
      <w:r w:rsidR="007A2664">
        <w:rPr>
          <w:rFonts w:ascii="Times New Roman" w:eastAsia="Times New Roman" w:hAnsi="Times New Roman" w:cs="Times New Roman"/>
          <w:sz w:val="24"/>
          <w:szCs w:val="24"/>
        </w:rPr>
        <w:t>Боровинская</w:t>
      </w:r>
      <w:proofErr w:type="spellEnd"/>
      <w:r w:rsidR="007A2664">
        <w:rPr>
          <w:rFonts w:ascii="Times New Roman" w:eastAsia="Times New Roman" w:hAnsi="Times New Roman" w:cs="Times New Roman"/>
          <w:sz w:val="24"/>
          <w:szCs w:val="24"/>
        </w:rPr>
        <w:t xml:space="preserve"> СОШ» на 2016- 2017</w:t>
      </w:r>
      <w:bookmarkStart w:id="0" w:name="_GoBack"/>
      <w:bookmarkEnd w:id="0"/>
      <w:r w:rsidR="007A2664">
        <w:rPr>
          <w:rFonts w:ascii="Times New Roman" w:eastAsia="Times New Roman" w:hAnsi="Times New Roman" w:cs="Times New Roman"/>
          <w:sz w:val="24"/>
          <w:szCs w:val="24"/>
        </w:rPr>
        <w:t xml:space="preserve"> учебный год» № 120</w:t>
      </w: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7A2664">
        <w:rPr>
          <w:rFonts w:ascii="Times New Roman" w:eastAsia="Times New Roman" w:hAnsi="Times New Roman" w:cs="Times New Roman"/>
          <w:sz w:val="24"/>
          <w:szCs w:val="24"/>
        </w:rPr>
        <w:t>Д от 26.05.2016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ориентирована на работу по учебно-методическому комплекту «Начальная школа 21 века»</w:t>
      </w:r>
    </w:p>
    <w:p w:rsidR="000D4055" w:rsidRDefault="000D4055" w:rsidP="000D405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055" w:rsidRDefault="000D4055" w:rsidP="000D405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Цели:</w:t>
      </w: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0D4055" w:rsidRDefault="000D4055" w:rsidP="000D405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D4055" w:rsidRDefault="000D4055" w:rsidP="000D405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0D4055" w:rsidRDefault="000D4055" w:rsidP="000D405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0D4055" w:rsidRDefault="000D4055" w:rsidP="000D405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различными художественными    материалами.</w:t>
      </w:r>
    </w:p>
    <w:p w:rsidR="000D4055" w:rsidRDefault="000D4055" w:rsidP="000D4055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Общая характеристика учебного предмета </w:t>
      </w:r>
    </w:p>
    <w:p w:rsidR="000D4055" w:rsidRDefault="000D4055" w:rsidP="000D4055">
      <w:pPr>
        <w:pStyle w:val="Standard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Определяющими характеристиками данной программы являются интеграция искусств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полихудожественное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школьника. Структура, содержание, концептуальные положения творческого развития ребенка, учебные задачи, виды и формы работы с детьми, а также педагогические подходы и методологические основания программы опираются на концепцию образовательной области «Искусство», разработанной в Учреждении Российской академии образования «Институт художественного образования» Б.П. Юсовым. 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  Современный уровень социокультурного развития общества диктует иную культуру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общения педагога с учащимися (ученик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полихудожественное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школьников.  </w:t>
      </w:r>
    </w:p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На   изучение изобразительного искусства   в 1 классе отводится 1 час в неделю, всего 33 часа.</w:t>
      </w: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Описание ценностных ориентиров содержания учебного предмета.</w:t>
      </w: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 умений и навыков исследовательского поиска.</w:t>
      </w: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55" w:rsidRDefault="000D4055" w:rsidP="000D4055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Личностные,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 учебного предмета.</w:t>
      </w:r>
    </w:p>
    <w:p w:rsidR="000D4055" w:rsidRDefault="000D4055" w:rsidP="000D4055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055" w:rsidRPr="000D4055" w:rsidRDefault="000D4055" w:rsidP="000D4055">
      <w:pPr>
        <w:keepNext/>
        <w:keepLines/>
        <w:widowControl/>
        <w:tabs>
          <w:tab w:val="left" w:pos="3111"/>
        </w:tabs>
        <w:suppressAutoHyphens w:val="0"/>
        <w:spacing w:after="155" w:line="210" w:lineRule="exact"/>
        <w:textAlignment w:val="auto"/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</w:pPr>
      <w:bookmarkStart w:id="1" w:name="bookmark0"/>
      <w:r w:rsidRPr="000D4055"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  <w:t>Личностные результаты</w:t>
      </w:r>
      <w:bookmarkEnd w:id="1"/>
      <w:r w:rsidRPr="000D4055"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  <w:tab/>
      </w:r>
    </w:p>
    <w:p w:rsidR="000D4055" w:rsidRPr="000D4055" w:rsidRDefault="000D4055" w:rsidP="000D4055">
      <w:pPr>
        <w:widowControl/>
        <w:tabs>
          <w:tab w:val="left" w:pos="773"/>
        </w:tabs>
        <w:suppressAutoHyphens w:val="0"/>
        <w:spacing w:after="0" w:line="210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целостное, гармоничное восприятие мира;</w:t>
      </w:r>
    </w:p>
    <w:p w:rsidR="000D4055" w:rsidRPr="000D4055" w:rsidRDefault="000D4055" w:rsidP="000D4055">
      <w:pPr>
        <w:widowControl/>
        <w:tabs>
          <w:tab w:val="left" w:pos="773"/>
        </w:tabs>
        <w:suppressAutoHyphens w:val="0"/>
        <w:spacing w:after="0" w:line="210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--интерес к окружающей природе, к наблюдениям за природными явлениями;</w:t>
      </w:r>
    </w:p>
    <w:p w:rsidR="000D4055" w:rsidRPr="000D4055" w:rsidRDefault="000D4055" w:rsidP="000D4055">
      <w:pPr>
        <w:widowControl/>
        <w:tabs>
          <w:tab w:val="left" w:pos="806"/>
        </w:tabs>
        <w:suppressAutoHyphens w:val="0"/>
        <w:spacing w:after="0" w:line="254" w:lineRule="exact"/>
        <w:ind w:right="60"/>
        <w:jc w:val="both"/>
        <w:textAlignment w:val="auto"/>
        <w:rPr>
          <w:rFonts w:ascii="Times New Roman" w:hAnsi="Times New Roman" w:cs="Times New Roman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- умение формулировать, осознавать, передавать своё настроение, впечатление от </w:t>
      </w:r>
      <w:proofErr w:type="gramStart"/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увиденного</w:t>
      </w:r>
      <w:proofErr w:type="gramEnd"/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 в природе, в окружающей действительности;</w:t>
      </w:r>
    </w:p>
    <w:p w:rsidR="000D4055" w:rsidRPr="000D4055" w:rsidRDefault="000D4055" w:rsidP="000D4055">
      <w:pPr>
        <w:widowControl/>
        <w:tabs>
          <w:tab w:val="left" w:pos="773"/>
        </w:tabs>
        <w:suppressAutoHyphens w:val="0"/>
        <w:spacing w:after="0" w:line="210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способность выражать свои чувства, вызванные состоянием природы;</w:t>
      </w:r>
    </w:p>
    <w:p w:rsidR="000D4055" w:rsidRPr="000D4055" w:rsidRDefault="000D4055" w:rsidP="000D4055">
      <w:pPr>
        <w:widowControl/>
        <w:tabs>
          <w:tab w:val="left" w:pos="773"/>
        </w:tabs>
        <w:suppressAutoHyphens w:val="0"/>
        <w:spacing w:after="0" w:line="210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 в доме, в школе, в лесу);</w:t>
      </w:r>
    </w:p>
    <w:p w:rsidR="000D4055" w:rsidRPr="000D4055" w:rsidRDefault="000D4055" w:rsidP="000D4055">
      <w:pPr>
        <w:widowControl/>
        <w:tabs>
          <w:tab w:val="left" w:pos="773"/>
        </w:tabs>
        <w:suppressAutoHyphens w:val="0"/>
        <w:spacing w:after="0" w:line="210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представление о том, что у каждого живого существа есть своё жизненное про</w:t>
      </w: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странство;</w:t>
      </w:r>
    </w:p>
    <w:p w:rsidR="000D4055" w:rsidRPr="000D4055" w:rsidRDefault="000D4055" w:rsidP="000D4055">
      <w:pPr>
        <w:widowControl/>
        <w:tabs>
          <w:tab w:val="left" w:pos="806"/>
        </w:tabs>
        <w:suppressAutoHyphens w:val="0"/>
        <w:spacing w:after="0" w:line="264" w:lineRule="exact"/>
        <w:ind w:right="6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самостоятельная мотивация своей деятельности, определение цели работы (зада</w:t>
      </w: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ния) и выделение её этапов;</w:t>
      </w:r>
    </w:p>
    <w:p w:rsidR="000D4055" w:rsidRPr="000D4055" w:rsidRDefault="000D4055" w:rsidP="000D4055">
      <w:pPr>
        <w:widowControl/>
        <w:tabs>
          <w:tab w:val="left" w:pos="773"/>
        </w:tabs>
        <w:suppressAutoHyphens w:val="0"/>
        <w:spacing w:after="0" w:line="264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умение доводить работу до конца;</w:t>
      </w:r>
    </w:p>
    <w:p w:rsidR="000D4055" w:rsidRPr="000D4055" w:rsidRDefault="000D4055" w:rsidP="000D4055">
      <w:pPr>
        <w:widowControl/>
        <w:tabs>
          <w:tab w:val="left" w:pos="773"/>
        </w:tabs>
        <w:suppressAutoHyphens w:val="0"/>
        <w:spacing w:after="0" w:line="264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способность предвидеть результат своей деятельности;</w:t>
      </w:r>
    </w:p>
    <w:p w:rsidR="000D4055" w:rsidRPr="000D4055" w:rsidRDefault="000D4055" w:rsidP="000D4055">
      <w:pPr>
        <w:widowControl/>
        <w:tabs>
          <w:tab w:val="left" w:pos="773"/>
        </w:tabs>
        <w:suppressAutoHyphens w:val="0"/>
        <w:spacing w:after="0" w:line="264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lastRenderedPageBreak/>
        <w:t>- адекватная оценка результатов своей деятельности;</w:t>
      </w:r>
    </w:p>
    <w:p w:rsidR="000D4055" w:rsidRPr="000D4055" w:rsidRDefault="000D4055" w:rsidP="000D4055">
      <w:pPr>
        <w:widowControl/>
        <w:tabs>
          <w:tab w:val="left" w:pos="773"/>
        </w:tabs>
        <w:suppressAutoHyphens w:val="0"/>
        <w:spacing w:after="0" w:line="264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способность работать в коллективе;</w:t>
      </w:r>
    </w:p>
    <w:p w:rsidR="000D4055" w:rsidRPr="000D4055" w:rsidRDefault="000D4055" w:rsidP="000D4055">
      <w:pPr>
        <w:widowControl/>
        <w:tabs>
          <w:tab w:val="left" w:pos="773"/>
        </w:tabs>
        <w:suppressAutoHyphens w:val="0"/>
        <w:spacing w:after="0" w:line="264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умение работать индивидуально и в малых группах;</w:t>
      </w:r>
    </w:p>
    <w:p w:rsidR="000D4055" w:rsidRDefault="000D4055" w:rsidP="000D4055">
      <w:pPr>
        <w:widowControl/>
        <w:tabs>
          <w:tab w:val="left" w:pos="801"/>
        </w:tabs>
        <w:suppressAutoHyphens w:val="0"/>
        <w:spacing w:after="283" w:line="264" w:lineRule="exact"/>
        <w:ind w:right="6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готовность слушать собеседника, вести диалог, аргументированно отстаивать собст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венное мнение.</w:t>
      </w:r>
    </w:p>
    <w:p w:rsidR="000D4055" w:rsidRDefault="000D4055" w:rsidP="000D4055">
      <w:pPr>
        <w:keepNext/>
        <w:keepLines/>
        <w:widowControl/>
        <w:suppressAutoHyphens w:val="0"/>
        <w:spacing w:after="220" w:line="210" w:lineRule="exact"/>
        <w:textAlignment w:val="auto"/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</w:pPr>
      <w:bookmarkStart w:id="2" w:name="bookmark2"/>
      <w:proofErr w:type="spellStart"/>
      <w:r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  <w:t>Метапредметные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  <w:t xml:space="preserve"> результаты</w:t>
      </w:r>
      <w:bookmarkEnd w:id="2"/>
    </w:p>
    <w:p w:rsidR="000D4055" w:rsidRDefault="000D4055" w:rsidP="000D4055">
      <w:pPr>
        <w:widowControl/>
        <w:tabs>
          <w:tab w:val="left" w:pos="778"/>
        </w:tabs>
        <w:suppressAutoHyphens w:val="0"/>
        <w:spacing w:after="0" w:line="264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постановка учебной задачи и контроль её выполнения (умение доводить дело до конца);</w:t>
      </w:r>
    </w:p>
    <w:p w:rsidR="000D4055" w:rsidRDefault="000D4055" w:rsidP="000D4055">
      <w:pPr>
        <w:widowControl/>
        <w:tabs>
          <w:tab w:val="left" w:pos="773"/>
        </w:tabs>
        <w:suppressAutoHyphens w:val="0"/>
        <w:spacing w:after="0" w:line="264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принятие и удержание цели задания в процессе его выполнения;</w:t>
      </w:r>
    </w:p>
    <w:p w:rsidR="000D4055" w:rsidRDefault="000D4055" w:rsidP="000D4055">
      <w:pPr>
        <w:widowControl/>
        <w:tabs>
          <w:tab w:val="left" w:pos="768"/>
        </w:tabs>
        <w:suppressAutoHyphens w:val="0"/>
        <w:spacing w:after="0" w:line="264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самостоятельная мотивация учебно-познавательного процесса;</w:t>
      </w:r>
    </w:p>
    <w:p w:rsidR="000D4055" w:rsidRDefault="000D4055" w:rsidP="000D4055">
      <w:pPr>
        <w:widowControl/>
        <w:tabs>
          <w:tab w:val="left" w:pos="768"/>
        </w:tabs>
        <w:suppressAutoHyphens w:val="0"/>
        <w:spacing w:after="0" w:line="264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самостоятельная мотивация своей деятельности, определение цели работы (зада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ния) и выделение её этапов;</w:t>
      </w:r>
    </w:p>
    <w:p w:rsidR="000D4055" w:rsidRDefault="000D4055" w:rsidP="000D4055">
      <w:pPr>
        <w:widowControl/>
        <w:tabs>
          <w:tab w:val="left" w:pos="810"/>
        </w:tabs>
        <w:suppressAutoHyphens w:val="0"/>
        <w:spacing w:after="0" w:line="264" w:lineRule="exact"/>
        <w:ind w:right="6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умение проектировать (планировать) самостоятельную деятельность в соответствии с предлагаемой учебной задачей;</w:t>
      </w:r>
    </w:p>
    <w:p w:rsidR="000D4055" w:rsidRDefault="000D4055" w:rsidP="000D4055">
      <w:pPr>
        <w:widowControl/>
        <w:tabs>
          <w:tab w:val="left" w:pos="733"/>
        </w:tabs>
        <w:suppressAutoHyphens w:val="0"/>
        <w:spacing w:after="0" w:line="259" w:lineRule="exact"/>
        <w:textAlignment w:val="auto"/>
      </w:pP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умение критически оценивать результат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своей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одноклассников на</w:t>
      </w:r>
      <w:r>
        <w:rPr>
          <w:rFonts w:ascii="Times New Roman" w:hAnsi="Times New Roman" w:cs="Times New Roman"/>
          <w:sz w:val="24"/>
          <w:szCs w:val="24"/>
        </w:rPr>
        <w:t xml:space="preserve"> основе приобретённых знаний;                                                                                                                                                                                                                    - умение применять приобретённые знания по одному предмету при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изучении</w:t>
      </w:r>
      <w:r>
        <w:rPr>
          <w:rFonts w:ascii="Times New Roman" w:hAnsi="Times New Roman" w:cs="Times New Roman"/>
          <w:sz w:val="24"/>
          <w:szCs w:val="24"/>
        </w:rPr>
        <w:t xml:space="preserve"> других </w:t>
      </w:r>
      <w:r>
        <w:rPr>
          <w:rStyle w:val="4"/>
          <w:rFonts w:ascii="Times New Roman" w:hAnsi="Times New Roman" w:cs="Times New Roman"/>
          <w:sz w:val="24"/>
          <w:szCs w:val="24"/>
        </w:rPr>
        <w:t>общеобразовательных дисциплин;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умение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выполнять по</w:t>
      </w:r>
      <w:r>
        <w:rPr>
          <w:rFonts w:ascii="Times New Roman" w:hAnsi="Times New Roman" w:cs="Times New Roman"/>
          <w:sz w:val="24"/>
          <w:szCs w:val="24"/>
        </w:rPr>
        <w:t xml:space="preserve"> образцу</w:t>
      </w:r>
      <w:r>
        <w:rPr>
          <w:rStyle w:val="410pt"/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действия при решении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отдельных учебно-творческих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- умение проводить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самостоятельные исследования;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-  умение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проектировать (планировать) самостоятельную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предлагаемой учебной задачей;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 умение критически оценивать результат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своей</w:t>
      </w:r>
      <w:r>
        <w:rPr>
          <w:rFonts w:ascii="Times New Roman" w:hAnsi="Times New Roman" w:cs="Times New Roman"/>
          <w:sz w:val="24"/>
          <w:szCs w:val="24"/>
        </w:rPr>
        <w:t xml:space="preserve"> работы и работы одноклассников на </w:t>
      </w:r>
      <w:r>
        <w:rPr>
          <w:rStyle w:val="2"/>
          <w:rFonts w:ascii="Times New Roman" w:hAnsi="Times New Roman" w:cs="Times New Roman"/>
          <w:sz w:val="24"/>
          <w:szCs w:val="24"/>
        </w:rPr>
        <w:t>основе приобретённых знаний;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умение находить нужную информацию в Интернете;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частие в тематических обсуждениях</w:t>
      </w:r>
      <w:r>
        <w:rPr>
          <w:rStyle w:val="3"/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выражение своих предложений;                                                                               - умение формулировать  ответ на вопрос в соответствии с заданным смысловым (ло</w:t>
      </w:r>
      <w:r>
        <w:rPr>
          <w:rFonts w:ascii="Times New Roman" w:hAnsi="Times New Roman" w:cs="Times New Roman"/>
          <w:sz w:val="24"/>
          <w:szCs w:val="24"/>
        </w:rPr>
        <w:softHyphen/>
        <w:t>гическим) содержанием;                                                                                                                        - обогащение словарного запаса, развитие умения</w:t>
      </w:r>
      <w:r>
        <w:rPr>
          <w:rStyle w:val="3"/>
          <w:rFonts w:ascii="Times New Roman" w:hAnsi="Times New Roman" w:cs="Times New Roman"/>
          <w:sz w:val="24"/>
          <w:szCs w:val="24"/>
        </w:rPr>
        <w:t xml:space="preserve"> описывать</w:t>
      </w:r>
      <w:r>
        <w:rPr>
          <w:rFonts w:ascii="Times New Roman" w:hAnsi="Times New Roman" w:cs="Times New Roman"/>
          <w:sz w:val="24"/>
          <w:szCs w:val="24"/>
        </w:rPr>
        <w:t xml:space="preserve"> словами характер</w:t>
      </w:r>
      <w:r>
        <w:rPr>
          <w:rStyle w:val="3"/>
          <w:rFonts w:ascii="Times New Roman" w:hAnsi="Times New Roman" w:cs="Times New Roman"/>
          <w:sz w:val="24"/>
          <w:szCs w:val="24"/>
        </w:rPr>
        <w:t xml:space="preserve"> зву</w:t>
      </w:r>
      <w:r>
        <w:rPr>
          <w:rStyle w:val="3"/>
          <w:rFonts w:ascii="Times New Roman" w:hAnsi="Times New Roman" w:cs="Times New Roman"/>
          <w:sz w:val="24"/>
          <w:szCs w:val="24"/>
        </w:rPr>
        <w:softHyphen/>
        <w:t>ков,</w:t>
      </w:r>
      <w:r>
        <w:rPr>
          <w:rFonts w:ascii="Times New Roman" w:hAnsi="Times New Roman" w:cs="Times New Roman"/>
          <w:sz w:val="24"/>
          <w:szCs w:val="24"/>
        </w:rPr>
        <w:t xml:space="preserve"> которые «живут» в различных уголках природы, понимать связь между звуками в му</w:t>
      </w:r>
      <w:r>
        <w:rPr>
          <w:rFonts w:ascii="Times New Roman" w:hAnsi="Times New Roman" w:cs="Times New Roman"/>
          <w:sz w:val="24"/>
          <w:szCs w:val="24"/>
        </w:rPr>
        <w:softHyphen/>
        <w:t>зыкальном произведении, словами</w:t>
      </w:r>
      <w:r>
        <w:rPr>
          <w:rStyle w:val="3"/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поэзии и прозе;                                                                                                                                                                                  - умение пересказывать небольшие тексты (сказки, рассказы), вычленять сюжет, сочи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нять собственный сюжет, создавать мини-рассказы по своему сюжету;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Style w:val="3"/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передача своих впечатлений от услышанного, увиденного, прочитанного (в музыке, литературе, народной речи, разных видах и жанрах искусства);                                                                                                                                                                                                                                                                      - умение сопоставить события, о которых идёт речь в произведении, с собственным </w:t>
      </w:r>
      <w:r>
        <w:rPr>
          <w:rStyle w:val="3"/>
          <w:rFonts w:ascii="Times New Roman" w:hAnsi="Times New Roman" w:cs="Times New Roman"/>
          <w:sz w:val="24"/>
          <w:szCs w:val="24"/>
        </w:rPr>
        <w:t>жизненным опытом, выделение общего и различного</w:t>
      </w:r>
      <w:r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Style w:val="3"/>
          <w:rFonts w:ascii="Times New Roman" w:hAnsi="Times New Roman" w:cs="Times New Roman"/>
          <w:sz w:val="24"/>
          <w:szCs w:val="24"/>
        </w:rPr>
        <w:t xml:space="preserve"> ними;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объяснить,</w:t>
      </w:r>
      <w:r>
        <w:rPr>
          <w:rFonts w:ascii="Times New Roman" w:hAnsi="Times New Roman" w:cs="Times New Roman"/>
          <w:sz w:val="24"/>
          <w:szCs w:val="24"/>
        </w:rPr>
        <w:t xml:space="preserve"> чем похожи и чем различаются традиции разных народов в сказ</w:t>
      </w:r>
      <w:r>
        <w:rPr>
          <w:rFonts w:ascii="Times New Roman" w:hAnsi="Times New Roman" w:cs="Times New Roman"/>
          <w:sz w:val="24"/>
          <w:szCs w:val="24"/>
        </w:rPr>
        <w:softHyphen/>
        <w:t>ках, орнаменте, оформлении жилища, в обустройстве дома в целом.</w:t>
      </w:r>
      <w:proofErr w:type="gramEnd"/>
    </w:p>
    <w:p w:rsidR="000D4055" w:rsidRDefault="000D4055" w:rsidP="000D4055">
      <w:pPr>
        <w:pStyle w:val="10"/>
        <w:keepNext/>
        <w:keepLines/>
        <w:shd w:val="clear" w:color="auto" w:fill="auto"/>
        <w:spacing w:before="0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D4055" w:rsidRDefault="000D4055" w:rsidP="000D4055">
      <w:pPr>
        <w:pStyle w:val="10"/>
        <w:keepNext/>
        <w:keepLines/>
        <w:shd w:val="clear" w:color="auto" w:fill="auto"/>
        <w:spacing w:before="0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0D4055" w:rsidRDefault="000D4055" w:rsidP="000D4055">
      <w:pPr>
        <w:pStyle w:val="30"/>
        <w:shd w:val="clear" w:color="auto" w:fill="auto"/>
        <w:tabs>
          <w:tab w:val="left" w:pos="730"/>
        </w:tabs>
        <w:spacing w:after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об искусстве, о связи искусства с действительно</w:t>
      </w:r>
      <w:r>
        <w:rPr>
          <w:rFonts w:ascii="Times New Roman" w:hAnsi="Times New Roman" w:cs="Times New Roman"/>
          <w:sz w:val="24"/>
          <w:szCs w:val="24"/>
        </w:rPr>
        <w:softHyphen/>
        <w:t>стью и умение объяснить это на доступном возрасту уровне;</w:t>
      </w:r>
    </w:p>
    <w:p w:rsidR="000D4055" w:rsidRDefault="000D4055" w:rsidP="000D4055">
      <w:pPr>
        <w:pStyle w:val="30"/>
        <w:shd w:val="clear" w:color="auto" w:fill="auto"/>
        <w:tabs>
          <w:tab w:val="left" w:pos="730"/>
        </w:tabs>
        <w:spacing w:after="0"/>
        <w:ind w:right="20" w:firstLine="0"/>
      </w:pPr>
      <w:r>
        <w:rPr>
          <w:rFonts w:ascii="Times New Roman" w:hAnsi="Times New Roman" w:cs="Times New Roman"/>
          <w:sz w:val="24"/>
          <w:szCs w:val="24"/>
        </w:rPr>
        <w:t>- 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0D4055" w:rsidRDefault="000D4055" w:rsidP="000D4055">
      <w:pPr>
        <w:pStyle w:val="30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сравнивать описания, произведения искусства на одну тему;</w:t>
      </w:r>
    </w:p>
    <w:p w:rsidR="000D4055" w:rsidRDefault="000D4055" w:rsidP="000D4055">
      <w:pPr>
        <w:pStyle w:val="30"/>
        <w:shd w:val="clear" w:color="auto" w:fill="auto"/>
        <w:tabs>
          <w:tab w:val="left" w:pos="730"/>
        </w:tabs>
        <w:spacing w:after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способность обосновывать своё суждение, подбирать слова для характеристики сво</w:t>
      </w:r>
      <w:r>
        <w:rPr>
          <w:rFonts w:ascii="Times New Roman" w:hAnsi="Times New Roman" w:cs="Times New Roman"/>
          <w:sz w:val="24"/>
          <w:szCs w:val="24"/>
        </w:rPr>
        <w:softHyphen/>
        <w:t>его эмоционального состояния и героя произведения искусства;</w:t>
      </w:r>
    </w:p>
    <w:p w:rsidR="000D4055" w:rsidRDefault="000D4055" w:rsidP="000D4055">
      <w:pPr>
        <w:pStyle w:val="30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высказывать предположения о сюжете по иллюстрации (самостоятельное развитие сюжета), рассказывать о своём любимом произведении искусства, герое, картине, спектакле, книге;</w:t>
      </w:r>
    </w:p>
    <w:p w:rsidR="000D4055" w:rsidRDefault="000D4055" w:rsidP="000D4055">
      <w:pPr>
        <w:pStyle w:val="30"/>
        <w:shd w:val="clear" w:color="auto" w:fill="auto"/>
        <w:tabs>
          <w:tab w:val="left" w:pos="721"/>
        </w:tabs>
        <w:spacing w:after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фиксировать своё эмоциональное состояние, возникшее во время восприятия произведения искусства;</w:t>
      </w:r>
    </w:p>
    <w:p w:rsidR="000D4055" w:rsidRDefault="000D4055" w:rsidP="000D4055">
      <w:pPr>
        <w:pStyle w:val="30"/>
        <w:shd w:val="clear" w:color="auto" w:fill="auto"/>
        <w:spacing w:after="0"/>
        <w:ind w:right="20" w:firstLine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природном пространстве и архитектуре разных народов;</w:t>
      </w:r>
    </w:p>
    <w:p w:rsidR="000D4055" w:rsidRDefault="000D4055" w:rsidP="000D4055">
      <w:pPr>
        <w:pStyle w:val="30"/>
        <w:shd w:val="clear" w:color="auto" w:fill="auto"/>
        <w:spacing w:after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связи архитектуры с природой, знание архитек</w:t>
      </w:r>
      <w:r>
        <w:rPr>
          <w:rFonts w:ascii="Times New Roman" w:hAnsi="Times New Roman" w:cs="Times New Roman"/>
          <w:sz w:val="24"/>
          <w:szCs w:val="24"/>
        </w:rPr>
        <w:softHyphen/>
        <w:t>турных памятников своего региона, их истории;</w:t>
      </w:r>
    </w:p>
    <w:p w:rsidR="000D4055" w:rsidRDefault="000D4055" w:rsidP="000D4055">
      <w:pPr>
        <w:pStyle w:val="30"/>
        <w:shd w:val="clear" w:color="auto" w:fill="auto"/>
        <w:tabs>
          <w:tab w:val="left" w:pos="721"/>
        </w:tabs>
        <w:spacing w:after="0"/>
        <w:ind w:right="20"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- активное участие в обсуждении роли искусства в жизни общества и человека;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онимание влияния природного окружения на художественное творчество и понима</w:t>
      </w:r>
      <w:r>
        <w:rPr>
          <w:rFonts w:ascii="Times New Roman" w:hAnsi="Times New Roman" w:cs="Times New Roman"/>
          <w:sz w:val="24"/>
          <w:szCs w:val="24"/>
        </w:rPr>
        <w:softHyphen/>
        <w:t>ние природы как основы всей жизни человечества;</w:t>
      </w:r>
    </w:p>
    <w:p w:rsidR="000D4055" w:rsidRDefault="000D4055" w:rsidP="000D4055">
      <w:pPr>
        <w:pStyle w:val="30"/>
        <w:shd w:val="clear" w:color="auto" w:fill="auto"/>
        <w:tabs>
          <w:tab w:val="left" w:pos="730"/>
        </w:tabs>
        <w:spacing w:after="0"/>
        <w:ind w:right="20" w:firstLine="0"/>
      </w:pPr>
      <w:r>
        <w:rPr>
          <w:rFonts w:ascii="Times New Roman" w:hAnsi="Times New Roman" w:cs="Times New Roman"/>
          <w:sz w:val="24"/>
          <w:szCs w:val="24"/>
        </w:rPr>
        <w:t>- понимание зависимости народного искусства от природных и климатических особен</w:t>
      </w:r>
      <w:r>
        <w:rPr>
          <w:rFonts w:ascii="Times New Roman" w:hAnsi="Times New Roman" w:cs="Times New Roman"/>
          <w:sz w:val="24"/>
          <w:szCs w:val="24"/>
        </w:rPr>
        <w:softHyphen/>
        <w:t>ностей местности, его связи с культурными традициями, мировоззрением народа;</w:t>
      </w:r>
    </w:p>
    <w:p w:rsidR="000D4055" w:rsidRDefault="000D4055" w:rsidP="000D4055">
      <w:pPr>
        <w:pStyle w:val="30"/>
        <w:shd w:val="clear" w:color="auto" w:fill="auto"/>
        <w:spacing w:after="0"/>
        <w:ind w:left="20" w:right="20" w:firstLine="0"/>
      </w:pPr>
      <w:r>
        <w:rPr>
          <w:rFonts w:ascii="Times New Roman" w:hAnsi="Times New Roman" w:cs="Times New Roman"/>
          <w:sz w:val="24"/>
          <w:szCs w:val="24"/>
        </w:rPr>
        <w:t>- умение объяснить, чем похожи и чем различаются традиции разных народов в сказ</w:t>
      </w:r>
      <w:r>
        <w:rPr>
          <w:rFonts w:ascii="Times New Roman" w:hAnsi="Times New Roman" w:cs="Times New Roman"/>
          <w:sz w:val="24"/>
          <w:szCs w:val="24"/>
        </w:rPr>
        <w:softHyphen/>
        <w:t>ках, орнаменте, оформлении жилища, в обустройстве дома в целом;</w:t>
      </w:r>
    </w:p>
    <w:p w:rsidR="000D4055" w:rsidRDefault="000D4055" w:rsidP="000D4055">
      <w:pPr>
        <w:pStyle w:val="30"/>
        <w:shd w:val="clear" w:color="auto" w:fill="auto"/>
        <w:tabs>
          <w:tab w:val="left" w:pos="721"/>
        </w:tabs>
        <w:spacing w:after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создавать образный портрет героя в разных видах и жанрах искусства - сло</w:t>
      </w:r>
      <w:r>
        <w:rPr>
          <w:rFonts w:ascii="Times New Roman" w:hAnsi="Times New Roman" w:cs="Times New Roman"/>
          <w:sz w:val="24"/>
          <w:szCs w:val="24"/>
        </w:rPr>
        <w:softHyphen/>
        <w:t>весном, изобразительном, пластическом, музыкальном;</w:t>
      </w:r>
    </w:p>
    <w:p w:rsidR="000D4055" w:rsidRDefault="000D4055" w:rsidP="000D4055">
      <w:pPr>
        <w:pStyle w:val="30"/>
        <w:shd w:val="clear" w:color="auto" w:fill="auto"/>
        <w:spacing w:after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развивать предложенную сюжетную линию (сочинение общей сказки, пье</w:t>
      </w:r>
      <w:r>
        <w:rPr>
          <w:rFonts w:ascii="Times New Roman" w:hAnsi="Times New Roman" w:cs="Times New Roman"/>
          <w:sz w:val="24"/>
          <w:szCs w:val="24"/>
        </w:rPr>
        <w:softHyphen/>
        <w:t>сы и т. п.);</w:t>
      </w:r>
    </w:p>
    <w:p w:rsidR="000D4055" w:rsidRDefault="000D4055" w:rsidP="000D4055">
      <w:pPr>
        <w:widowControl/>
        <w:tabs>
          <w:tab w:val="left" w:pos="721"/>
        </w:tabs>
        <w:suppressAutoHyphens w:val="0"/>
        <w:spacing w:after="0" w:line="259" w:lineRule="exact"/>
        <w:ind w:right="20"/>
        <w:jc w:val="both"/>
        <w:textAlignment w:val="auto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сформированность</w:t>
      </w:r>
      <w:proofErr w:type="spellEnd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 навыков использования средств компьютерной графики в разных видах творческой деятельности,</w:t>
      </w:r>
    </w:p>
    <w:p w:rsidR="000D4055" w:rsidRDefault="000D4055" w:rsidP="000D4055">
      <w:pPr>
        <w:widowControl/>
        <w:tabs>
          <w:tab w:val="left" w:pos="733"/>
          <w:tab w:val="left" w:pos="12486"/>
        </w:tabs>
        <w:suppressAutoHyphens w:val="0"/>
        <w:spacing w:after="0" w:line="259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умение выбирать выразительные средства для реализации творческого замысла;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ab/>
      </w:r>
    </w:p>
    <w:p w:rsidR="000D4055" w:rsidRDefault="000D4055" w:rsidP="000D4055">
      <w:pPr>
        <w:widowControl/>
        <w:tabs>
          <w:tab w:val="left" w:pos="726"/>
        </w:tabs>
        <w:suppressAutoHyphens w:val="0"/>
        <w:spacing w:after="0" w:line="259" w:lineRule="exact"/>
        <w:ind w:right="2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умение сравнивать произведения на одну тему, относящиеся к разным видам и жан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рам искусства;</w:t>
      </w:r>
    </w:p>
    <w:p w:rsidR="000D4055" w:rsidRDefault="000D4055" w:rsidP="000D4055">
      <w:pPr>
        <w:widowControl/>
        <w:tabs>
          <w:tab w:val="left" w:pos="730"/>
        </w:tabs>
        <w:suppressAutoHyphens w:val="0"/>
        <w:spacing w:after="0" w:line="259" w:lineRule="exact"/>
        <w:ind w:right="2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 умение распознавать выразительные средства, использованные автором для созда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ния художественного образа, выражения идеи произведения;</w:t>
      </w:r>
    </w:p>
    <w:p w:rsidR="000D4055" w:rsidRDefault="000D4055" w:rsidP="000D4055">
      <w:pPr>
        <w:widowControl/>
        <w:tabs>
          <w:tab w:val="left" w:pos="690"/>
        </w:tabs>
        <w:suppressAutoHyphens w:val="0"/>
        <w:spacing w:after="451" w:line="259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- умение использовать элементы импровизации для решения </w:t>
      </w:r>
      <w:proofErr w:type="gram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творческих</w:t>
      </w:r>
      <w:proofErr w:type="gramEnd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 зада</w:t>
      </w:r>
    </w:p>
    <w:p w:rsidR="000D4055" w:rsidRDefault="000D4055" w:rsidP="000D4055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Содержание учебного  предмета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программе представлены три направления художественного развития учащихся.</w:t>
      </w:r>
    </w:p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055" w:rsidRDefault="000D4055" w:rsidP="000D4055">
      <w:pPr>
        <w:widowControl/>
        <w:suppressAutoHyphens w:val="0"/>
        <w:spacing w:after="0" w:line="250" w:lineRule="exact"/>
        <w:ind w:right="20"/>
        <w:jc w:val="both"/>
        <w:textAlignment w:val="auto"/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  <w:t>Развитие дифференцированного зрения: перевод наблюдаемого в художест</w:t>
      </w:r>
      <w:r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  <w:softHyphen/>
        <w:t>венную форму</w:t>
      </w:r>
    </w:p>
    <w:p w:rsidR="000D4055" w:rsidRDefault="000D4055" w:rsidP="000D4055">
      <w:pPr>
        <w:widowControl/>
        <w:tabs>
          <w:tab w:val="left" w:pos="1004"/>
        </w:tabs>
        <w:suppressAutoHyphens w:val="0"/>
        <w:spacing w:after="0" w:line="250" w:lineRule="exact"/>
        <w:ind w:right="2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</w:p>
    <w:p w:rsidR="000D4055" w:rsidRDefault="000D4055" w:rsidP="000D4055">
      <w:pPr>
        <w:widowControl/>
        <w:tabs>
          <w:tab w:val="left" w:pos="1004"/>
        </w:tabs>
        <w:suppressAutoHyphens w:val="0"/>
        <w:spacing w:after="0" w:line="250" w:lineRule="exact"/>
        <w:ind w:right="2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Изучение окружающего предметного мира и мира природы (связь изобразительно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го искусства с природой).</w:t>
      </w:r>
    </w:p>
    <w:p w:rsidR="000D4055" w:rsidRDefault="000D4055" w:rsidP="000D4055">
      <w:pPr>
        <w:widowControl/>
        <w:tabs>
          <w:tab w:val="left" w:pos="1023"/>
        </w:tabs>
        <w:suppressAutoHyphens w:val="0"/>
        <w:spacing w:after="0" w:line="250" w:lineRule="exact"/>
        <w:ind w:right="2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Формирование представлений учащихся о происхождении искусства. Наскальная живопись, рисунки древних людей. Чем и как рисовали люди. Инструменты и художествен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ные материалы современного художника.</w:t>
      </w:r>
    </w:p>
    <w:p w:rsidR="000D4055" w:rsidRDefault="000D4055" w:rsidP="000D4055">
      <w:pPr>
        <w:widowControl/>
        <w:tabs>
          <w:tab w:val="left" w:pos="1009"/>
        </w:tabs>
        <w:suppressAutoHyphens w:val="0"/>
        <w:spacing w:after="0" w:line="250" w:lineRule="exact"/>
        <w:ind w:right="2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proofErr w:type="gram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Развитие наблюдательности, формирование умения передавать в цвете свое впе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чатление от увиденного в природе и окружающей действительности.</w:t>
      </w:r>
      <w:proofErr w:type="gramEnd"/>
    </w:p>
    <w:p w:rsidR="000D4055" w:rsidRDefault="000D4055" w:rsidP="000D4055">
      <w:pPr>
        <w:widowControl/>
        <w:tabs>
          <w:tab w:val="left" w:pos="1038"/>
        </w:tabs>
        <w:suppressAutoHyphens w:val="0"/>
        <w:spacing w:after="0" w:line="250" w:lineRule="exact"/>
        <w:ind w:right="2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lastRenderedPageBreak/>
        <w:t>Освоение всей поверхности листа и ее гармоничное заполнение. Первые пред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ставления о композиции.</w:t>
      </w:r>
    </w:p>
    <w:p w:rsidR="000D4055" w:rsidRDefault="000D4055" w:rsidP="000D4055">
      <w:pPr>
        <w:widowControl/>
        <w:tabs>
          <w:tab w:val="left" w:pos="1034"/>
        </w:tabs>
        <w:suppressAutoHyphens w:val="0"/>
        <w:spacing w:after="288" w:line="240" w:lineRule="auto"/>
        <w:ind w:right="2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Развитие представлений об основных направлениях: «вертикально», «горизон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тально», «наклонно». Передача в рисунке наблюдаемого в действительности                                                                                                                                                                                                                                           Развитие интереса к разнообразию цвета, форм и настроений в природе и окру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жающей действительности. Изображение предметов в открытом  пространстве.                                                                                                                                                                                                                                                 Развитие понятия зрительной глубины и ее передача в рисунке: выделение перво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го плана, главного элемента в композиции.                                                                                            Развитие наблюдательности, наблюдение за изменениями в природе и окружаю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щей жизни. Развитие представлений о пространстве в искусстве.                                                                                                                                                                                                                                  Получение нового цвета путем смешения двух красок, выполнение плавных пере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ходов одного цвета в другой. Наблюдение: как с помощью белой краски можно изменить цвет.</w:t>
      </w:r>
    </w:p>
    <w:p w:rsidR="000D4055" w:rsidRDefault="000D4055" w:rsidP="000D4055">
      <w:pPr>
        <w:widowControl/>
        <w:tabs>
          <w:tab w:val="left" w:pos="1034"/>
        </w:tabs>
        <w:suppressAutoHyphens w:val="0"/>
        <w:spacing w:after="288" w:line="240" w:lineRule="auto"/>
        <w:ind w:right="2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Развитие интереса к объектам животного мира природы. Наблюдение за красотой и выразительностью движений животных, птиц, рыб.</w:t>
      </w:r>
    </w:p>
    <w:p w:rsidR="000D4055" w:rsidRDefault="000D4055" w:rsidP="000D4055">
      <w:pPr>
        <w:widowControl/>
        <w:tabs>
          <w:tab w:val="left" w:pos="1144"/>
        </w:tabs>
        <w:suppressAutoHyphens w:val="0"/>
        <w:spacing w:after="0" w:line="240" w:lineRule="auto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Формирование представлений о рельефе. Лепка рельефа: развитие представле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ний о «</w:t>
      </w:r>
      <w:proofErr w:type="gram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ближе-ниже</w:t>
      </w:r>
      <w:proofErr w:type="gramEnd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», «дальше-выше». Загораживание предметов в рисунке с сохранением их взаимного расположения: рядом, над, </w:t>
      </w:r>
      <w:proofErr w:type="gram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под</w:t>
      </w:r>
      <w:proofErr w:type="gramEnd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.</w:t>
      </w:r>
    </w:p>
    <w:p w:rsidR="000D4055" w:rsidRDefault="000D4055" w:rsidP="000D4055">
      <w:pPr>
        <w:widowControl/>
        <w:tabs>
          <w:tab w:val="left" w:pos="1122"/>
        </w:tabs>
        <w:suppressAutoHyphens w:val="0"/>
        <w:spacing w:after="0" w:line="240" w:lineRule="auto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Развитие индивидуального чувства формы.</w:t>
      </w:r>
    </w:p>
    <w:p w:rsidR="000D4055" w:rsidRDefault="000D4055" w:rsidP="000D4055">
      <w:pPr>
        <w:widowControl/>
        <w:tabs>
          <w:tab w:val="left" w:pos="1163"/>
        </w:tabs>
        <w:suppressAutoHyphens w:val="0"/>
        <w:spacing w:after="0" w:line="240" w:lineRule="auto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Передача движения в объеме, знакомство с понятием динамики. Формирование представлений о соразмерности изображаемых объектов.</w:t>
      </w:r>
    </w:p>
    <w:p w:rsidR="000D4055" w:rsidRDefault="000D4055" w:rsidP="000D4055">
      <w:pPr>
        <w:widowControl/>
        <w:tabs>
          <w:tab w:val="left" w:pos="1158"/>
        </w:tabs>
        <w:suppressAutoHyphens w:val="0"/>
        <w:spacing w:after="0" w:line="240" w:lineRule="auto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Стилизация природных форм в </w:t>
      </w:r>
      <w:proofErr w:type="gram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декоративные</w:t>
      </w:r>
      <w:proofErr w:type="gramEnd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. Освоение техники бумажной пла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стики</w:t>
      </w:r>
    </w:p>
    <w:p w:rsidR="000D4055" w:rsidRDefault="000D4055" w:rsidP="000D4055">
      <w:pPr>
        <w:widowControl/>
        <w:tabs>
          <w:tab w:val="left" w:pos="1163"/>
        </w:tabs>
        <w:suppressAutoHyphens w:val="0"/>
        <w:spacing w:after="0" w:line="240" w:lineRule="auto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Изображение по представлению с помощью разнообразных по характеру начер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тания линий. Передача ощущения нереального сказочного пространства: предметы, люди в пространстве.</w:t>
      </w:r>
    </w:p>
    <w:p w:rsidR="000D4055" w:rsidRDefault="000D4055" w:rsidP="000D4055">
      <w:pPr>
        <w:widowControl/>
        <w:tabs>
          <w:tab w:val="left" w:pos="1122"/>
        </w:tabs>
        <w:suppressAutoHyphens w:val="0"/>
        <w:spacing w:after="0" w:line="240" w:lineRule="auto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proofErr w:type="gram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Конкретное</w:t>
      </w:r>
      <w:proofErr w:type="gramEnd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, единичное в пространстве природы и жизни.</w:t>
      </w:r>
    </w:p>
    <w:p w:rsidR="000D4055" w:rsidRDefault="000D4055" w:rsidP="000D4055">
      <w:pPr>
        <w:widowControl/>
        <w:tabs>
          <w:tab w:val="left" w:pos="1158"/>
        </w:tabs>
        <w:suppressAutoHyphens w:val="0"/>
        <w:spacing w:after="180" w:line="240" w:lineRule="auto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Навыки работы гуашевыми красками. Развитие представлений о цвете в декора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тивном искусстве: цвет и краски. Цвет и форма в искусстве. Цвет и настроение.</w:t>
      </w:r>
    </w:p>
    <w:p w:rsidR="000D4055" w:rsidRDefault="000D4055" w:rsidP="000D4055">
      <w:pPr>
        <w:keepNext/>
        <w:keepLines/>
        <w:widowControl/>
        <w:tabs>
          <w:tab w:val="left" w:pos="825"/>
        </w:tabs>
        <w:suppressAutoHyphens w:val="0"/>
        <w:spacing w:after="0" w:line="250" w:lineRule="exact"/>
        <w:jc w:val="both"/>
        <w:textAlignment w:val="auto"/>
      </w:pPr>
      <w:r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  <w:t>Развитие фантазии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 и</w:t>
      </w:r>
      <w:r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  <w:t xml:space="preserve"> воображения</w:t>
      </w:r>
    </w:p>
    <w:p w:rsidR="000D4055" w:rsidRDefault="000D4055" w:rsidP="000D4055">
      <w:pPr>
        <w:keepNext/>
        <w:keepLines/>
        <w:widowControl/>
        <w:tabs>
          <w:tab w:val="left" w:pos="825"/>
        </w:tabs>
        <w:suppressAutoHyphens w:val="0"/>
        <w:spacing w:after="0" w:line="250" w:lineRule="exact"/>
        <w:jc w:val="both"/>
        <w:textAlignment w:val="auto"/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</w:pPr>
    </w:p>
    <w:p w:rsidR="000D4055" w:rsidRDefault="000D4055" w:rsidP="000D4055">
      <w:pPr>
        <w:widowControl/>
        <w:suppressAutoHyphens w:val="0"/>
        <w:spacing w:after="0" w:line="250" w:lineRule="exact"/>
        <w:ind w:left="40"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Преобразование </w:t>
      </w:r>
      <w:proofErr w:type="gram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наблюдаемого</w:t>
      </w:r>
      <w:proofErr w:type="gramEnd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 в жизни в творческий продукт. Развитие эстетических чувств ребенка, интереса к разнообразию цвета, форм, звуков, жестов, движений, запахов. Интонации в природе, искусстве и жизни и их отображение в творческих работах.</w:t>
      </w:r>
    </w:p>
    <w:p w:rsidR="000D4055" w:rsidRDefault="000D4055" w:rsidP="000D4055">
      <w:pPr>
        <w:widowControl/>
        <w:tabs>
          <w:tab w:val="left" w:pos="1038"/>
        </w:tabs>
        <w:suppressAutoHyphens w:val="0"/>
        <w:spacing w:after="0" w:line="250" w:lineRule="exact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Развитие ассоциативного мышления и освоение техники работы кистью и палоч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кой, «</w:t>
      </w:r>
      <w:proofErr w:type="spell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кляксографии</w:t>
      </w:r>
      <w:proofErr w:type="spellEnd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».</w:t>
      </w:r>
    </w:p>
    <w:p w:rsidR="000D4055" w:rsidRDefault="000D4055" w:rsidP="000D4055">
      <w:pPr>
        <w:widowControl/>
        <w:tabs>
          <w:tab w:val="left" w:pos="1029"/>
        </w:tabs>
        <w:suppressAutoHyphens w:val="0"/>
        <w:spacing w:after="0" w:line="250" w:lineRule="exact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Развитие представлений о контрастных и нюансных (сближенных) цветовых отно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шениях. Передача сюжета в работе. Развитие умения порождать свой сюжет.</w:t>
      </w:r>
    </w:p>
    <w:p w:rsidR="000D4055" w:rsidRDefault="000D4055" w:rsidP="000D4055">
      <w:pPr>
        <w:widowControl/>
        <w:tabs>
          <w:tab w:val="left" w:pos="1019"/>
        </w:tabs>
        <w:suppressAutoHyphens w:val="0"/>
        <w:spacing w:after="0" w:line="250" w:lineRule="exact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Развитие ассоциативных форм мышления. Звуки окружающего мира. Передача на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 xml:space="preserve">строения, впечатления </w:t>
      </w:r>
      <w:proofErr w:type="gram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от</w:t>
      </w:r>
      <w:proofErr w:type="gramEnd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 услышанного в </w:t>
      </w:r>
      <w:proofErr w:type="spell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цвето</w:t>
      </w:r>
      <w:proofErr w:type="spellEnd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-музыкальных композициях.</w:t>
      </w:r>
    </w:p>
    <w:p w:rsidR="000D4055" w:rsidRDefault="000D4055" w:rsidP="000D4055">
      <w:pPr>
        <w:widowControl/>
        <w:tabs>
          <w:tab w:val="left" w:pos="1022"/>
        </w:tabs>
        <w:suppressAutoHyphens w:val="0"/>
        <w:spacing w:after="0" w:line="250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Изображение движения.</w:t>
      </w:r>
    </w:p>
    <w:p w:rsidR="000D4055" w:rsidRDefault="000D4055" w:rsidP="000D4055">
      <w:pPr>
        <w:widowControl/>
        <w:tabs>
          <w:tab w:val="left" w:pos="1058"/>
        </w:tabs>
        <w:suppressAutoHyphens w:val="0"/>
        <w:spacing w:after="0" w:line="250" w:lineRule="exact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Развитие интереса и внимания к цвету в живописи, звукам в музыке, словам в стихах, ритму, интонации. Развитие наблюдательности, умение видеть необычное в </w:t>
      </w:r>
      <w:proofErr w:type="gram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обычном</w:t>
      </w:r>
      <w:proofErr w:type="gramEnd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.</w:t>
      </w:r>
    </w:p>
    <w:p w:rsidR="000D4055" w:rsidRDefault="000D4055" w:rsidP="000D4055">
      <w:pPr>
        <w:widowControl/>
        <w:tabs>
          <w:tab w:val="left" w:pos="1034"/>
        </w:tabs>
        <w:suppressAutoHyphens w:val="0"/>
        <w:spacing w:after="0" w:line="250" w:lineRule="exact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lastRenderedPageBreak/>
        <w:t>Связь между звуками в музыкальном произведении, словами в стихотворении и в прозе. Различение звуков природы и окружающего мира. Прогулки в лес, в парк, по городу, зоопарку.</w:t>
      </w:r>
    </w:p>
    <w:p w:rsidR="000D4055" w:rsidRDefault="000D4055" w:rsidP="000D4055">
      <w:pPr>
        <w:widowControl/>
        <w:tabs>
          <w:tab w:val="left" w:pos="1017"/>
        </w:tabs>
        <w:suppressAutoHyphens w:val="0"/>
        <w:spacing w:after="0" w:line="250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 xml:space="preserve">Скульптура как вид изобразительного искусства. Пластические мотивы в </w:t>
      </w:r>
      <w:proofErr w:type="gram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объемной</w:t>
      </w:r>
      <w:proofErr w:type="gramEnd"/>
    </w:p>
    <w:p w:rsidR="000D4055" w:rsidRDefault="000D4055" w:rsidP="000D4055">
      <w:pPr>
        <w:widowControl/>
        <w:suppressAutoHyphens w:val="0"/>
        <w:spacing w:after="0" w:line="250" w:lineRule="exact"/>
        <w:ind w:left="40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форме.</w:t>
      </w:r>
    </w:p>
    <w:p w:rsidR="000D4055" w:rsidRDefault="000D4055" w:rsidP="000D4055">
      <w:pPr>
        <w:widowControl/>
        <w:tabs>
          <w:tab w:val="left" w:pos="1048"/>
        </w:tabs>
        <w:suppressAutoHyphens w:val="0"/>
        <w:spacing w:after="0" w:line="250" w:lineRule="exact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Работа с крупными формами. Конструирование замкнутого пространства. Созда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ние глубинно-пространственной композиции, в том числе по мотивам литературных произ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ведений.</w:t>
      </w:r>
    </w:p>
    <w:p w:rsidR="000D4055" w:rsidRDefault="000D4055" w:rsidP="000D4055">
      <w:pPr>
        <w:widowControl/>
        <w:tabs>
          <w:tab w:val="left" w:pos="1002"/>
        </w:tabs>
        <w:suppressAutoHyphens w:val="0"/>
        <w:spacing w:after="0" w:line="250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Творческая деятельность по оформлению помещения (интерьера).</w:t>
      </w:r>
    </w:p>
    <w:p w:rsidR="000D4055" w:rsidRDefault="000D4055" w:rsidP="000D4055">
      <w:pPr>
        <w:widowControl/>
        <w:tabs>
          <w:tab w:val="left" w:pos="1127"/>
        </w:tabs>
        <w:suppressAutoHyphens w:val="0"/>
        <w:spacing w:after="0" w:line="250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Форма и украшение в народном искусстве.</w:t>
      </w:r>
    </w:p>
    <w:p w:rsidR="000D4055" w:rsidRDefault="000D4055" w:rsidP="000D4055">
      <w:pPr>
        <w:widowControl/>
        <w:tabs>
          <w:tab w:val="left" w:pos="1137"/>
        </w:tabs>
        <w:suppressAutoHyphens w:val="0"/>
        <w:spacing w:after="180" w:line="250" w:lineRule="exact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Контраст и нюанс в цвете и форме, в словах, звуках музыки, настроении.</w:t>
      </w:r>
      <w:bookmarkStart w:id="3" w:name="bookmark1"/>
    </w:p>
    <w:p w:rsidR="000D4055" w:rsidRDefault="000D4055" w:rsidP="000D4055">
      <w:pPr>
        <w:widowControl/>
        <w:tabs>
          <w:tab w:val="left" w:pos="1137"/>
        </w:tabs>
        <w:suppressAutoHyphens w:val="0"/>
        <w:spacing w:after="180" w:line="250" w:lineRule="exact"/>
        <w:jc w:val="both"/>
        <w:textAlignment w:val="auto"/>
      </w:pPr>
      <w:r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  <w:t xml:space="preserve">Художественно-образное восприятие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  <w:t>изобразительного</w:t>
      </w:r>
      <w:proofErr w:type="gramEnd"/>
      <w:r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val="ru" w:eastAsia="ru-RU"/>
        </w:rPr>
        <w:t xml:space="preserve"> искусств - музейная педагогика</w:t>
      </w:r>
      <w:bookmarkEnd w:id="3"/>
    </w:p>
    <w:p w:rsidR="000D4055" w:rsidRDefault="000D4055" w:rsidP="000D4055">
      <w:pPr>
        <w:widowControl/>
        <w:suppressAutoHyphens w:val="0"/>
        <w:spacing w:after="0" w:line="250" w:lineRule="exact"/>
        <w:ind w:right="4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Изобразительное искусство в среде других искусств. Связь изобразительного ис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кусства с действительностью.</w:t>
      </w:r>
    </w:p>
    <w:p w:rsidR="000D4055" w:rsidRDefault="000D4055" w:rsidP="000D4055">
      <w:pPr>
        <w:widowControl/>
        <w:tabs>
          <w:tab w:val="left" w:pos="1029"/>
        </w:tabs>
        <w:suppressAutoHyphens w:val="0"/>
        <w:spacing w:after="0" w:line="245" w:lineRule="exact"/>
        <w:ind w:right="6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proofErr w:type="gramStart"/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Материалы и инструменты художника (холст, кисти, краски, карандаш, бумага, ка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мень, металл, глина).</w:t>
      </w:r>
      <w:proofErr w:type="gramEnd"/>
    </w:p>
    <w:p w:rsidR="000D4055" w:rsidRDefault="000D4055" w:rsidP="000D4055">
      <w:pPr>
        <w:widowControl/>
        <w:tabs>
          <w:tab w:val="left" w:pos="1043"/>
        </w:tabs>
        <w:suppressAutoHyphens w:val="0"/>
        <w:spacing w:after="0" w:line="250" w:lineRule="exact"/>
        <w:ind w:right="6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Представление о картине, рисунке, скульптуре, декоративной композиции, произ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ведениях декоративно-прикладного искусства. Их эстетические особенности.</w:t>
      </w:r>
    </w:p>
    <w:p w:rsidR="000D4055" w:rsidRDefault="000D4055" w:rsidP="000D4055">
      <w:pPr>
        <w:widowControl/>
        <w:tabs>
          <w:tab w:val="left" w:pos="1048"/>
        </w:tabs>
        <w:suppressAutoHyphens w:val="0"/>
        <w:spacing w:after="0" w:line="250" w:lineRule="exact"/>
        <w:ind w:right="6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Наблюдение за изменениями цвета и настроения в природе, многообразием цве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товых оттенков осенних листьев. Экскурсия в парк или лес.</w:t>
      </w:r>
    </w:p>
    <w:p w:rsidR="000D4055" w:rsidRDefault="000D4055" w:rsidP="000D4055">
      <w:pPr>
        <w:widowControl/>
        <w:tabs>
          <w:tab w:val="left" w:pos="1048"/>
        </w:tabs>
        <w:suppressAutoHyphens w:val="0"/>
        <w:spacing w:after="0" w:line="250" w:lineRule="exact"/>
        <w:ind w:right="6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Представление о работе художника-скульптора и о скульптуре. Скульптуры в му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зее и вокруг нас. Образы людей и животных в скульптуре. Выразительность формы и силу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эта в скульптуре.</w:t>
      </w:r>
    </w:p>
    <w:p w:rsidR="000D4055" w:rsidRDefault="000D4055" w:rsidP="000D4055">
      <w:pPr>
        <w:widowControl/>
        <w:tabs>
          <w:tab w:val="left" w:pos="1019"/>
        </w:tabs>
        <w:suppressAutoHyphens w:val="0"/>
        <w:spacing w:after="504" w:line="250" w:lineRule="exact"/>
        <w:ind w:right="60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t>Знакомство с крупнейшими музеями России. Государственная Третьяковская гале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ru" w:eastAsia="ru-RU"/>
        </w:rPr>
        <w:softHyphen/>
        <w:t>рея. Государственный Эрмитаж. Музей под открытым небом.</w:t>
      </w: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7.Тематическое планирование с определением основных видов  деятельности учащихся </w:t>
      </w:r>
    </w:p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62" w:type="dxa"/>
        <w:tblInd w:w="-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2268"/>
        <w:gridCol w:w="8647"/>
      </w:tblGrid>
      <w:tr w:rsidR="000D4055" w:rsidTr="007A2664"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учебной деятельности учащихся </w:t>
            </w:r>
          </w:p>
        </w:tc>
      </w:tr>
      <w:tr w:rsidR="000D4055" w:rsidTr="007A2664"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widowControl/>
              <w:suppressAutoHyphens w:val="0"/>
              <w:spacing w:after="0" w:line="250" w:lineRule="exact"/>
              <w:ind w:right="20"/>
              <w:jc w:val="both"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" w:eastAsia="ru-RU"/>
              </w:rPr>
              <w:t>Развитие дифференцированного зрения: перевод наблюдаемого в художест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венную форму</w:t>
            </w:r>
          </w:p>
          <w:p w:rsidR="000D4055" w:rsidRDefault="000D4055" w:rsidP="007A2664">
            <w:pPr>
              <w:pStyle w:val="TableContents"/>
              <w:tabs>
                <w:tab w:val="left" w:pos="11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055" w:rsidRDefault="000D4055" w:rsidP="007A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spacing w:after="0" w:line="226" w:lineRule="exact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Изображать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предметы в рель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ефном пространстве: ближе - ниже, дальше - выше.</w:t>
            </w:r>
          </w:p>
          <w:p w:rsidR="000D4055" w:rsidRDefault="000D4055" w:rsidP="007A2664">
            <w:pPr>
              <w:spacing w:after="0" w:line="226" w:lineRule="exact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Переда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softHyphen/>
              <w:t>вать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простейшую плановость пространства и динамику (лепка в рельефе с помощью стеки).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Изучать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окружающий предмет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ный мир и мир природы,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наблю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дать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за природными явлениями.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Различать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характер и эмоцио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нальные состояния в природе и искусстве, возникающие в резуль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тате восприятия художественного образа (связь изобразительного искусства с природой).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Созда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цветовые композиции на передачу характера светоносных стихий в 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lastRenderedPageBreak/>
              <w:t>природе (грозы, огня, дождя, северного сияния, радуги, цветущего луга).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Овладевать 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приёмами работы красками и кистью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Использовать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 работе то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нированную бумагу; работать, подражая неведомому художни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ку.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Выбирать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материал и инст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рументы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.</w:t>
            </w:r>
            <w:proofErr w:type="gramEnd"/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Развивать способность наблю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дать и замечать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разнообразие цвета и формы в природе.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Пере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давать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в цвете своё настроение, впечатление от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увиденного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в природе, в окружающей действи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тельности.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Изображать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по памя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 xml:space="preserve">ти и представлению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изображения.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Воспринимать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и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эмоционально оценивать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образную характери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стику произведений художника.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Различать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средства художест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венной выразительности.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Выра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жать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своё эстетическое отноше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ние к работе.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Наблюдать, вос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принимать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и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эмоционально оценивать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картину.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Выражать 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своё отношение и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объяснять 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роль и значение искусства в жиз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ни.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Участвовать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в беседах о красоте пейзажа в природе и ис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кусстве: об отображении времён года в пейзажной живописи, в музыке и поэзии.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Наблюдать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за животными и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изображать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их. 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Иметь представление о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том, что у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каждого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живого существа своё жизненное пространство,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уметь передавать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его в рисун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ке.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Иметь представление о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на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бросках и зарисовках.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Получать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сложные цвета путём смешения двух красок (жёлты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й-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красный, синий-жёлтый, красный- синий); составлять оттенки цве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та, используя белую и чёрную краски.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Передавать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 помощью цвета настроение, впечатление в работе, создавать художествен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ный образ.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Вносить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свои изменения в декоративную фор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 xml:space="preserve">му.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color w:val="000000"/>
                <w:kern w:val="0"/>
                <w:sz w:val="24"/>
                <w:szCs w:val="24"/>
                <w:lang w:val="ru" w:eastAsia="ru-RU"/>
              </w:rPr>
              <w:t xml:space="preserve">Работать 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с готовыми форма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ми,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Создавать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коллективные работы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Отличать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материалы и инстру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менты художников - живописца, графика, прикладника, архитек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тора, скульптора.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Понимать,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ка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ким образом художник изобра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жает предметы и события.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Раз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личать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жанры изобразительного искусства и уметь их сгруппиро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 xml:space="preserve">вать, представить и объяснить. </w:t>
            </w:r>
          </w:p>
          <w:p w:rsidR="000D4055" w:rsidRDefault="000D4055" w:rsidP="007A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55" w:rsidTr="007A2664"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keepNext/>
              <w:keepLines/>
              <w:widowControl/>
              <w:tabs>
                <w:tab w:val="left" w:pos="825"/>
              </w:tabs>
              <w:suppressAutoHyphens w:val="0"/>
              <w:spacing w:after="0" w:line="250" w:lineRule="exact"/>
              <w:jc w:val="both"/>
              <w:textAlignment w:val="auto"/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" w:eastAsia="ru-RU"/>
              </w:rPr>
              <w:lastRenderedPageBreak/>
              <w:t>Развитие фантазии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и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" w:eastAsia="ru-RU"/>
              </w:rPr>
              <w:t xml:space="preserve"> воображения</w:t>
            </w:r>
          </w:p>
          <w:p w:rsidR="000D4055" w:rsidRDefault="000D4055" w:rsidP="007A266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Импровизировать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на темы кон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траста и нюанса (сближенные цветовые отношения).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                                  Сравни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softHyphen/>
              <w:t>вать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контраст и нюанс в музыке и танце, слове; повседневные звуки - с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музыкальными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(нахож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дение различий и сходства).</w:t>
            </w:r>
            <w:r>
              <w:rPr>
                <w:rFonts w:ascii="Times New Roman" w:eastAsia="Arial" w:hAnsi="Times New Roman" w:cs="Times New Roman"/>
                <w:i/>
                <w:color w:val="000000"/>
                <w:kern w:val="0"/>
                <w:sz w:val="24"/>
                <w:szCs w:val="24"/>
                <w:lang w:val="ru" w:eastAsia="ru-RU"/>
              </w:rPr>
              <w:t xml:space="preserve">        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Работать с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крупными формами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Конструировать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замкнутое про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странство, используя большие готовые формы (коробки, упаков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ки, геометрические фигуры, изго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товленные старшеклассниками или родителями).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Конструиро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из бумаги и создавать на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 xml:space="preserve">родные игрушки из ниток и ткани. 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Создавать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глубинн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о-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пространственную композицию, в том числе по мотивам литера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турных произведений.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Использо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в работе готовые объём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ные формы, цветную бумагу, гу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ашь.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Украшать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интерьер аппли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кацией или росписью.</w:t>
            </w:r>
            <w:r>
              <w:rPr>
                <w:rFonts w:ascii="Times New Roman" w:eastAsia="Arial" w:hAnsi="Times New Roman" w:cs="Times New Roman"/>
                <w:i/>
                <w:color w:val="000000"/>
                <w:kern w:val="0"/>
                <w:sz w:val="24"/>
                <w:szCs w:val="24"/>
                <w:lang w:val="ru" w:eastAsia="ru-RU"/>
              </w:rPr>
              <w:t xml:space="preserve">                                                                                                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Уметь импровизировать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 цве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те, линии, объёме на основе вос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приятия музыки, поэтического слова, художественного движения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..</w:t>
            </w:r>
            <w:proofErr w:type="gramEnd"/>
          </w:p>
          <w:p w:rsidR="000D4055" w:rsidRDefault="000D4055" w:rsidP="007A266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турных образов в лепке (герои сказок, декоративные мотивы).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работ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композиции.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Создавать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свободные компози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ции по представлению с помо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щью разнообразных линий.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Раз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вивать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представление о разли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чии цвета в искусстве и окру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 xml:space="preserve">жающем предметном мире. </w:t>
            </w:r>
          </w:p>
          <w:p w:rsidR="000D4055" w:rsidRDefault="000D4055" w:rsidP="007A2664">
            <w:pPr>
              <w:pStyle w:val="TableContents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Уметь работать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графическими материалами: карандашом, фломастером и др.</w:t>
            </w:r>
          </w:p>
        </w:tc>
      </w:tr>
      <w:tr w:rsidR="000D4055" w:rsidTr="007A2664"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widowControl/>
              <w:tabs>
                <w:tab w:val="left" w:pos="1137"/>
              </w:tabs>
              <w:suppressAutoHyphens w:val="0"/>
              <w:spacing w:after="180" w:line="250" w:lineRule="exact"/>
              <w:jc w:val="both"/>
              <w:textAlignment w:val="auto"/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" w:eastAsia="ru-RU"/>
              </w:rPr>
              <w:t xml:space="preserve">Художественно-образное восприятие </w:t>
            </w:r>
            <w:proofErr w:type="gramStart"/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" w:eastAsia="ru-RU"/>
              </w:rPr>
              <w:t>изобразительного</w:t>
            </w:r>
            <w:proofErr w:type="gramEnd"/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" w:eastAsia="ru-RU"/>
              </w:rPr>
              <w:t xml:space="preserve"> искусств - музейная педагогика</w:t>
            </w:r>
          </w:p>
          <w:p w:rsidR="000D4055" w:rsidRDefault="000D4055" w:rsidP="007A2664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Иметь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представление об изо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бразительном искусстве, о связи искусства с действительностью;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высказывать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свои представле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ния и объяснять их.                                                                               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Обменивать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softHyphen/>
              <w:t>ся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мнениями о произведениях живописи, беседа о природе (по впечатлениям от прогулок в лесу или парке; посещения музея, вы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ставки, просмотра видеомате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риалов).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Участвовать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 обсуждениях на темы: «Какие бывают художники: живописцы, скульпторы, графи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ки».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Проводить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коллективные исследования о творчестве ху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дожников.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               Представлять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осо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бенности работы скульптура, архитектора, игрушечника, дизайнера.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Называть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объяснять понятия: форма, силуэт, пропорции, динамика в скульптуре.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color w:val="000000"/>
                <w:kern w:val="0"/>
                <w:sz w:val="24"/>
                <w:szCs w:val="24"/>
                <w:lang w:val="ru" w:eastAsia="ru-RU"/>
              </w:rPr>
              <w:lastRenderedPageBreak/>
              <w:t xml:space="preserve"> Наблюдат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ь за работой художни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 xml:space="preserve">ка (в мастерской; используя фильм, описание в книге).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" w:eastAsia="ru-RU"/>
              </w:rPr>
              <w:t>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" w:eastAsia="ru-RU"/>
              </w:rPr>
              <w:softHyphen/>
              <w:t xml:space="preserve">лективные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" w:eastAsia="ru-RU"/>
              </w:rPr>
              <w:t>рассуждения о худож</w:t>
            </w:r>
            <w:r>
              <w:rPr>
                <w:rFonts w:ascii="Times New Roman" w:hAnsi="Times New Roman" w:cs="Times New Roman"/>
                <w:sz w:val="24"/>
                <w:szCs w:val="24"/>
                <w:lang w:val="ru" w:eastAsia="ru-RU"/>
              </w:rPr>
              <w:softHyphen/>
              <w:t xml:space="preserve">никах и их работе.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" w:eastAsia="ru-RU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" w:eastAsia="ru-RU"/>
              </w:rPr>
              <w:t>в обсуждениях на темы: «Какие бывают художники: живописцы, скульпторы, графики», «Что и как изображают художник-живописец и художник-скульптор».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Воспринимать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оценивать скульптуру в музее и в окружающей действительности.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Понимать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и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объяснять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роль и значение музея в жизни людей.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Комментировать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видеофильмы, книги по искусству.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color w:val="000000"/>
                <w:kern w:val="0"/>
                <w:sz w:val="24"/>
                <w:szCs w:val="24"/>
                <w:lang w:val="ru" w:eastAsia="ru-RU"/>
              </w:rPr>
              <w:t>Участвовать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в обсуждениях на темы: «Какие бывают художники: живописцы, скульпторы, графи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ки».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Проводить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коллективные исследования о творчестве ху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дожников.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Представлять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осо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 xml:space="preserve">бенности работы скульптура, 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архитектора, игрушечника, дизай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нера.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</w:t>
            </w:r>
          </w:p>
          <w:p w:rsidR="000D4055" w:rsidRDefault="000D4055" w:rsidP="007A2664">
            <w:pPr>
              <w:pStyle w:val="a3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Называть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и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объяснять 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понятия: форма, силуэт, пропорции, динамика в скульпту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ре.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Воспринимать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и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оценивать 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скульптуру в музее и в окружаю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щей действительности.</w:t>
            </w:r>
          </w:p>
          <w:p w:rsidR="000D4055" w:rsidRDefault="000D4055" w:rsidP="007A266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Выполнять 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зарисовки по впечатлению от экскурсий,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 xml:space="preserve"> создавать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компози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 xml:space="preserve">ции по мотивам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>увиденного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. </w:t>
            </w:r>
          </w:p>
          <w:p w:rsidR="000D4055" w:rsidRDefault="000D4055" w:rsidP="007A2664">
            <w:pPr>
              <w:pStyle w:val="TableContents"/>
              <w:jc w:val="both"/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Иметь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представления об изо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 xml:space="preserve">бразительном искусстве, о связи искусства с действительностью;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ru" w:eastAsia="ru-RU"/>
              </w:rPr>
              <w:t>высказывать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t xml:space="preserve"> свои представле</w:t>
            </w:r>
            <w:r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val="ru" w:eastAsia="ru-RU"/>
              </w:rPr>
              <w:softHyphen/>
              <w:t>ния и объяснять их.</w:t>
            </w:r>
          </w:p>
        </w:tc>
      </w:tr>
      <w:tr w:rsidR="000D4055" w:rsidTr="007A2664"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keepNext/>
              <w:keepLines/>
              <w:widowControl/>
              <w:tabs>
                <w:tab w:val="left" w:pos="825"/>
              </w:tabs>
              <w:suppressAutoHyphens w:val="0"/>
              <w:spacing w:after="0" w:line="250" w:lineRule="exact"/>
              <w:jc w:val="both"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" w:eastAsia="ru-RU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055" w:rsidRDefault="000D4055" w:rsidP="007A266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4055" w:rsidRDefault="000D4055" w:rsidP="000D40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055" w:rsidRDefault="000D4055" w:rsidP="000D40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8. Материально – техническое обеспечение образовательного процесса</w:t>
      </w:r>
    </w:p>
    <w:p w:rsidR="000D4055" w:rsidRDefault="000D4055" w:rsidP="000D40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055" w:rsidRDefault="000D4055" w:rsidP="000D4055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Примерные программы по учебным предметам. Начальная школа. В 2 ч. – М., «Просвещение»,  2010.</w:t>
      </w:r>
    </w:p>
    <w:p w:rsidR="000D4055" w:rsidRDefault="000D4055" w:rsidP="000D4055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М. «Просвещение», 2010.</w:t>
      </w:r>
    </w:p>
    <w:p w:rsidR="000D4055" w:rsidRDefault="000D4055" w:rsidP="000D4055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Сборник программ к комплекту учебников «Начальная школа 21 века» 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Н.Ф.Виноградово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М: Вентана-Граф,2013</w:t>
      </w:r>
    </w:p>
    <w:p w:rsidR="000D4055" w:rsidRDefault="000D4055" w:rsidP="000D405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 «Изобразительное искусство» 1 класс;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Л.Г. Савенкова, Е.А.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–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-Граф, (2013)</w:t>
      </w:r>
    </w:p>
    <w:p w:rsidR="000D4055" w:rsidRDefault="000D4055" w:rsidP="000D405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Изобразительное искусство: 1 класс:  рабочая тетрадь для учащихся общеобразовательных учреждений./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Л.Г. Савенкова,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М.: Вентана-Граф,2013)</w:t>
      </w:r>
      <w:proofErr w:type="gramEnd"/>
    </w:p>
    <w:p w:rsidR="000D4055" w:rsidRDefault="007A2664" w:rsidP="000D4055">
      <w:pPr>
        <w:pStyle w:val="Standard"/>
        <w:numPr>
          <w:ilvl w:val="0"/>
          <w:numId w:val="1"/>
        </w:numPr>
        <w:spacing w:after="0" w:line="240" w:lineRule="auto"/>
        <w:jc w:val="both"/>
      </w:pPr>
      <w:hyperlink r:id="rId8" w:history="1"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http://www.rusedu.ru</w:t>
        </w:r>
      </w:hyperlink>
    </w:p>
    <w:p w:rsidR="000D4055" w:rsidRDefault="007A2664" w:rsidP="000D4055">
      <w:pPr>
        <w:pStyle w:val="Standard"/>
        <w:numPr>
          <w:ilvl w:val="0"/>
          <w:numId w:val="1"/>
        </w:numPr>
        <w:spacing w:after="0" w:line="240" w:lineRule="auto"/>
        <w:jc w:val="both"/>
      </w:pPr>
      <w:hyperlink r:id="rId9" w:history="1"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</w:hyperlink>
      <w:hyperlink r:id="rId10" w:history="1">
        <w:proofErr w:type="gramStart"/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</w:t>
        </w:r>
        <w:proofErr w:type="gramEnd"/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</w:hyperlink>
      <w:hyperlink r:id="rId11" w:history="1"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elenasadigova</w:t>
        </w:r>
      </w:hyperlink>
      <w:hyperlink r:id="rId12" w:history="1"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</w:hyperlink>
      <w:hyperlink r:id="rId13" w:history="1"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ucoz</w:t>
        </w:r>
      </w:hyperlink>
      <w:hyperlink r:id="rId14" w:history="1"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</w:hyperlink>
      <w:hyperlink r:id="rId15" w:history="1"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</w:p>
    <w:p w:rsidR="000D4055" w:rsidRDefault="007A2664" w:rsidP="000D4055">
      <w:pPr>
        <w:pStyle w:val="Standard"/>
        <w:numPr>
          <w:ilvl w:val="0"/>
          <w:numId w:val="1"/>
        </w:numPr>
        <w:spacing w:after="0" w:line="240" w:lineRule="auto"/>
      </w:pPr>
      <w:hyperlink r:id="rId16" w:history="1"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http://www.proshkolu.ru/</w:t>
        </w:r>
      </w:hyperlink>
    </w:p>
    <w:p w:rsidR="000D4055" w:rsidRDefault="007A2664" w:rsidP="000D4055">
      <w:pPr>
        <w:pStyle w:val="Standard"/>
        <w:numPr>
          <w:ilvl w:val="0"/>
          <w:numId w:val="1"/>
        </w:numPr>
        <w:spacing w:after="0" w:line="240" w:lineRule="auto"/>
      </w:pPr>
      <w:hyperlink r:id="rId17" w:history="1"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http://viki.rdf.ru/</w:t>
        </w:r>
      </w:hyperlink>
    </w:p>
    <w:p w:rsidR="000D4055" w:rsidRDefault="007A2664" w:rsidP="000D4055">
      <w:pPr>
        <w:pStyle w:val="Standard"/>
        <w:numPr>
          <w:ilvl w:val="0"/>
          <w:numId w:val="1"/>
        </w:numPr>
        <w:spacing w:after="0" w:line="240" w:lineRule="auto"/>
      </w:pPr>
      <w:hyperlink r:id="rId18" w:history="1">
        <w:r w:rsidR="000D4055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http://pedsovet.su/</w:t>
        </w:r>
      </w:hyperlink>
    </w:p>
    <w:p w:rsidR="000D4055" w:rsidRDefault="000D4055" w:rsidP="000D405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Демонстрационные пособия.</w:t>
      </w:r>
    </w:p>
    <w:p w:rsidR="000D4055" w:rsidRDefault="000D4055" w:rsidP="000D4055">
      <w:pPr>
        <w:pStyle w:val="a4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(на примере произведений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В.И.Сурикова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Леонардо да Винчи, Рафаэля Санти, Рембрандта ванн Рейна);</w:t>
      </w:r>
    </w:p>
    <w:p w:rsidR="000D4055" w:rsidRDefault="000D4055" w:rsidP="000D4055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Пейзажи (на примере произведений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А.К.Саврасова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И.А.Шишкина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И.Э.Грабаря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И.И.Левитана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К.Ф.Юона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В.ВанГога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натюрморт и анималистический жанр (в произведениях русских и зарубежных художников – по выбору).</w:t>
      </w:r>
    </w:p>
    <w:p w:rsidR="000D4055" w:rsidRDefault="000D4055" w:rsidP="000D4055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урокам</w:t>
      </w:r>
    </w:p>
    <w:p w:rsidR="000D4055" w:rsidRDefault="000D4055" w:rsidP="000D405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0D4055" w:rsidRDefault="000D4055" w:rsidP="000D4055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 принтер, интерактивная доска, проектор.</w:t>
      </w:r>
    </w:p>
    <w:p w:rsidR="000D4055" w:rsidRDefault="000D4055" w:rsidP="000D405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A91" w:rsidRDefault="003C0A91"/>
    <w:p w:rsidR="000D4055" w:rsidRDefault="000D4055"/>
    <w:p w:rsidR="000D4055" w:rsidRDefault="000D4055"/>
    <w:p w:rsidR="000D4055" w:rsidRDefault="000D4055"/>
    <w:p w:rsidR="000D4055" w:rsidRDefault="000D4055"/>
    <w:p w:rsidR="000D4055" w:rsidRDefault="000D4055"/>
    <w:p w:rsidR="000D4055" w:rsidRDefault="000D4055"/>
    <w:p w:rsidR="000D4055" w:rsidRDefault="000D4055"/>
    <w:p w:rsidR="000D4055" w:rsidRDefault="000D4055"/>
    <w:p w:rsidR="000D4055" w:rsidRPr="000D4055" w:rsidRDefault="000D4055" w:rsidP="000D405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</w:rPr>
      </w:pPr>
    </w:p>
    <w:p w:rsidR="000D4055" w:rsidRPr="000D4055" w:rsidRDefault="000D4055" w:rsidP="000D405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</w:rPr>
      </w:pPr>
    </w:p>
    <w:p w:rsidR="000D4055" w:rsidRPr="000D4055" w:rsidRDefault="000D4055" w:rsidP="000D405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val="ru" w:eastAsia="ru-RU"/>
        </w:rPr>
      </w:pPr>
      <w:r w:rsidRPr="000D405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Календарно – тематическое планирован</w:t>
      </w:r>
      <w:proofErr w:type="spellStart"/>
      <w:r w:rsidRPr="000D4055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val="ru" w:eastAsia="ru-RU"/>
        </w:rPr>
        <w:t>ие</w:t>
      </w:r>
      <w:proofErr w:type="spellEnd"/>
    </w:p>
    <w:p w:rsidR="000D4055" w:rsidRPr="000D4055" w:rsidRDefault="000D4055" w:rsidP="000D405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</w:rPr>
      </w:pPr>
    </w:p>
    <w:tbl>
      <w:tblPr>
        <w:tblStyle w:val="aa"/>
        <w:tblW w:w="15512" w:type="dxa"/>
        <w:tblInd w:w="-102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1843"/>
        <w:gridCol w:w="2504"/>
        <w:gridCol w:w="48"/>
        <w:gridCol w:w="1795"/>
        <w:gridCol w:w="1843"/>
        <w:gridCol w:w="141"/>
        <w:gridCol w:w="1418"/>
        <w:gridCol w:w="142"/>
        <w:gridCol w:w="850"/>
        <w:gridCol w:w="48"/>
        <w:gridCol w:w="803"/>
      </w:tblGrid>
      <w:tr w:rsidR="000D4055" w:rsidRPr="000D4055" w:rsidTr="000D4055">
        <w:tc>
          <w:tcPr>
            <w:tcW w:w="817" w:type="dxa"/>
            <w:vMerge w:val="restart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№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0D4055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п</w:t>
            </w:r>
            <w:proofErr w:type="gramEnd"/>
            <w:r w:rsidRPr="000D4055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Содержание курса (содержательная линия</w:t>
            </w:r>
            <w:r w:rsidRPr="000D4055">
              <w:rPr>
                <w:rFonts w:ascii="Times New Roman" w:eastAsia="Arial" w:hAnsi="Times New Roman" w:cs="Times New Roman"/>
                <w:b/>
                <w:color w:val="000000"/>
                <w:kern w:val="0"/>
                <w:sz w:val="20"/>
                <w:szCs w:val="20"/>
                <w:lang w:val="ru" w:eastAsia="ru-RU"/>
              </w:rPr>
              <w:t xml:space="preserve"> ФГОС и 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программы)</w:t>
            </w:r>
          </w:p>
        </w:tc>
        <w:tc>
          <w:tcPr>
            <w:tcW w:w="2504" w:type="dxa"/>
            <w:vMerge w:val="restart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color w:val="000000"/>
                <w:kern w:val="0"/>
                <w:sz w:val="20"/>
                <w:szCs w:val="20"/>
                <w:lang w:val="ru" w:eastAsia="ru-RU"/>
              </w:rPr>
              <w:t>Характеристика деятельности учащихся</w:t>
            </w:r>
          </w:p>
        </w:tc>
        <w:tc>
          <w:tcPr>
            <w:tcW w:w="5387" w:type="dxa"/>
            <w:gridSpan w:val="6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color w:val="000000"/>
                <w:kern w:val="0"/>
                <w:sz w:val="20"/>
                <w:szCs w:val="20"/>
                <w:lang w:val="ru" w:eastAsia="ru-RU"/>
              </w:rPr>
              <w:t>Планируемые результаты</w:t>
            </w:r>
          </w:p>
        </w:tc>
        <w:tc>
          <w:tcPr>
            <w:tcW w:w="1701" w:type="dxa"/>
            <w:gridSpan w:val="3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 xml:space="preserve">Дата проведения </w:t>
            </w:r>
          </w:p>
        </w:tc>
      </w:tr>
      <w:tr w:rsidR="000D4055" w:rsidRPr="000D4055" w:rsidTr="000D4055">
        <w:tc>
          <w:tcPr>
            <w:tcW w:w="817" w:type="dxa"/>
            <w:vMerge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color w:val="000000"/>
                <w:kern w:val="0"/>
                <w:sz w:val="20"/>
                <w:szCs w:val="20"/>
                <w:lang w:val="ru" w:eastAsia="ru-RU"/>
              </w:rPr>
              <w:t>Предметные</w:t>
            </w:r>
          </w:p>
        </w:tc>
        <w:tc>
          <w:tcPr>
            <w:tcW w:w="1984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Метапредмегные</w:t>
            </w:r>
            <w:proofErr w:type="spellEnd"/>
          </w:p>
        </w:tc>
        <w:tc>
          <w:tcPr>
            <w:tcW w:w="1560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color w:val="000000"/>
                <w:kern w:val="0"/>
                <w:sz w:val="20"/>
                <w:szCs w:val="20"/>
                <w:lang w:val="ru" w:eastAsia="ru-RU"/>
              </w:rPr>
              <w:t>Личностные</w:t>
            </w:r>
          </w:p>
        </w:tc>
        <w:tc>
          <w:tcPr>
            <w:tcW w:w="850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 xml:space="preserve">по факту </w:t>
            </w:r>
          </w:p>
        </w:tc>
      </w:tr>
      <w:tr w:rsidR="000D4055" w:rsidRPr="000D4055" w:rsidTr="000D4055">
        <w:trPr>
          <w:trHeight w:val="472"/>
        </w:trPr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Развитие дифференцированного</w:t>
            </w:r>
            <w:r w:rsidRPr="000D4055">
              <w:rPr>
                <w:rFonts w:ascii="Times New Roman" w:eastAsia="Arial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зрения: перевод наблюдаемого в художественную форму (изобразительное искусство и окружающий мир) (3 часа)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ru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ru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ru"/>
              </w:rPr>
              <w:t>1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Кто такой художник?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Освоение техники рабо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ты кистью и красками.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игра.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Особенности художе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ственного творчества: художник и зритель.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Изучение окружающе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го предметного мира и мира природы (связь изобразительного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кусства с природой).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Изучать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окружающий предмет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ный мир и мир природы,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наблю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за природными явлениями.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Различать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характер и эмоцио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нальные состояния в природе и искусстве, возникающие в резуль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тате восприятия художественного образа (связь изобразительного искусства с природой).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Созда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цветовые композиции на передачу характера светоносных стихий в природе (грозы, огня, дождя, северного сияния, радуги, цветущего луга).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Овладевать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приёмами работы красками и кистью.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Имеет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представ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ление об искус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стве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связи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кусства с дейст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вительностью и объясняет это на доступном воз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расту уровне.</w:t>
            </w:r>
          </w:p>
        </w:tc>
        <w:tc>
          <w:tcPr>
            <w:tcW w:w="1984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Самостоятельно мотивирует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учебн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познавательный процесс.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Описы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т словами ха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рактер звуков, ко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торые «живут» в различных уголках природы.</w:t>
            </w:r>
          </w:p>
        </w:tc>
        <w:tc>
          <w:tcPr>
            <w:tcW w:w="1560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Целостно, гар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монично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вос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принимает мир.</w:t>
            </w:r>
          </w:p>
        </w:tc>
        <w:tc>
          <w:tcPr>
            <w:tcW w:w="850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Чем и как ри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совали люди.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путе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- шествие.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Образная сущность искусства. Формирова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представлений о происхождении искус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Представлять,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откуда и когда появилось искусство.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Изучать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природные объекты (камни, 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стья, ракушки, кору деревьев и др.).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Использовать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работе то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нированную бумагу; работать, подражая неведомому художни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Выбирать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материал и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инст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рументы для изображения.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Анализируе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т и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сравнивает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изведения искус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 по настрое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нию, которое они вызывают, эле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ментарно оцени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вает их с точки зрения эмоцио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нального содер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жания.</w:t>
            </w:r>
          </w:p>
        </w:tc>
        <w:tc>
          <w:tcPr>
            <w:tcW w:w="1984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Понимает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связь между звуками в музыкальном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изведении, словами в поэзии и прозе.</w:t>
            </w:r>
          </w:p>
        </w:tc>
        <w:tc>
          <w:tcPr>
            <w:tcW w:w="1560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Проявляет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инте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рес к окружаю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щей природе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,</w:t>
            </w:r>
            <w:proofErr w:type="gram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 наблюдениям за природными яв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лениями.</w:t>
            </w:r>
          </w:p>
        </w:tc>
        <w:tc>
          <w:tcPr>
            <w:tcW w:w="850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Знакомство с палитрой. Создание своих цветов и оттенков.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Комбини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ванный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Образная сущность искусства. Азбука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кусства. Цвет. Разви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тие умения наблюдать за изменениями в при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роде, формирование умения передавать в цвете своё впечатле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ние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от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увиденного в природе и окружающей </w:t>
            </w: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действитель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ности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Развивать способность наблю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дать и замечать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разнообразие цвета и формы в природе.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Пере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цвете своё настроение, впечатление от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увиденного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природе, в окружающей действи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Изображать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по памя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ти и представлению.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Использует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эле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менты импрови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зации для реше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 творческих задач.</w:t>
            </w:r>
          </w:p>
        </w:tc>
        <w:tc>
          <w:tcPr>
            <w:tcW w:w="1984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Умеет пересказы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вать небольшие тексты (сказки, рассказы), 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вычле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нять 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южет, 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сочи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нять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собственный сюжет, 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создавать мини-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рассказы по своему сюжету.</w:t>
            </w:r>
          </w:p>
        </w:tc>
        <w:tc>
          <w:tcPr>
            <w:tcW w:w="1560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Умеет формули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ровать, осозна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вать, переда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 своё 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строение, впе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чатление от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увиденного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природе, в окру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жающей </w:t>
            </w: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действитель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ности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850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Художественно-образное восприятие изобразительного искусства (музейная педагогика)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(1 час)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Взаимосвязь изобрази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тельного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кусства с природой, жизнью и дру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гими видами искусств.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иссле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- </w:t>
            </w: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дование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Образная сущность искусства. Значимые темы искусства. О чем говорит искусство?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кусство дарит людям красоту.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Иметь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представление об изо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бразительном искусстве,</w:t>
            </w:r>
          </w:p>
          <w:p w:rsid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о связи искусства с действительностью;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высказывать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свои представле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ния и объяснять их. 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Обменивать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мнениями о произведениях живописи, беседа о природе (по впечатлениям от прогулок в лесу или парке; посещения музея, вы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ставки, просмотра видеомате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риалов).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Понимает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влия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природного окружения на ху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дожественное творчество и природу как ос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нову всей жизни человечества.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сопоставить события, о которых идёт речь в произ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ведении, с собст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венным жизненным опытом, выделяет общее и различное между ними.</w:t>
            </w:r>
          </w:p>
        </w:tc>
        <w:tc>
          <w:tcPr>
            <w:tcW w:w="1701" w:type="dxa"/>
            <w:gridSpan w:val="3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Выражает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свои чувства, вы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званные состоя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нием природы.</w:t>
            </w:r>
          </w:p>
        </w:tc>
        <w:tc>
          <w:tcPr>
            <w:tcW w:w="850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Развитие дифференцированного зрения: перевод наблюдаемого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в</w:t>
            </w: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художественную форму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(изобразительное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искусство и окружающий мир) (2 часа)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Художни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живописец. Первые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ставления о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 xml:space="preserve">композиции.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Урок - путеше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ствие.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Виды художественной деятельности: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рисунок, живопись. Композиция. Отображение в живо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писи настроения, чувств автора. Разви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тие способности 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блюдать за измене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ниями в природе, за цветом, настроением в природе и их отобра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жением в картине.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ru" w:eastAsia="ru-RU"/>
              </w:rPr>
              <w:t>В.Лентулов</w:t>
            </w:r>
            <w:proofErr w:type="spellEnd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ru" w:eastAsia="ru-RU"/>
              </w:rPr>
              <w:t>,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ru" w:eastAsia="ru-RU"/>
              </w:rPr>
              <w:t xml:space="preserve">В. 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Кандинский, И.И. Левитан, Н.К. Ре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рих, П. Сезанн, К. М</w:t>
            </w:r>
            <w:proofErr w:type="gramStart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о-</w:t>
            </w:r>
            <w:proofErr w:type="gramEnd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не, Н.П. Крымов. Ос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воение жизненного пространства человека и животного.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val="ru" w:eastAsia="ru-RU"/>
              </w:rPr>
            </w:pP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Воспринимать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эмоционально оценивать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образную характери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стику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произведений художника.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Различать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средства художест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венной выразительности.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Выра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своё эстетическое отноше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к работе.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Наблюдать,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вос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принимать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эмоционально оценивать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картину.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Выражать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своё отношение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объяснять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роль и значение искусства в жиз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Участвовать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беседах о красоте пейзажа в природе и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кусстве: об отображении времён года в пейзажной живописи, в музыке и поэзии.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Наблюдать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за животными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изображать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их.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Иметь представление 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том, что у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каждого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живого существа своё жизненное пространство,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уметь передавать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его в рисун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ке.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Иметь представление 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бросках и зарисовках.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Фиксирует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своё эмоциональное состояние, воз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никшее во время восприятия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изведения искус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Понимает и пере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дает свои впечат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ления от услышан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ного, увиденного, прочитанного (в музыке, литерату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ре, народной речи, разных видах и жанрах искусства).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Различает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звуки окружающего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мира (пение птиц, шум ветра и деревьев, стук дождя, жужжа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насекомых, уличный гул, различные звуки машин, голоса людей в доме, в школе, в лесу).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rPr>
          <w:trHeight w:val="1622"/>
        </w:trPr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Художни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график. Зна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комство с разными ху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дожествен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ными мате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риалами (гу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ашью, пасте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лью, тушью, карандашом).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Комбини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ванный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художественной деятельности: рисунок, живопись.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Рисунок. Линия - осно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 языка рисунка. Мно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гообразие линий. Фор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ма. Развитие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ставлений об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основных направлениях: верти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кально, горизонтально, наклонно. Передача в рисунке своих наблю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дений.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 xml:space="preserve">Передавать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с помощью линии и цвета нужный объект.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Представ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лять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 передавать в рисунке 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правления: вертикально, гори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зонтально, наклонно. 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Размещать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на рисунке предметы в разных положениях.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Работать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по наблю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дению (выполнять упражнения на проведение различных линий графическими материалами).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Выбирае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т выра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зительные сред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 для реали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зации творческо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го замысла.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сопоставить события, о которых идёт речь в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изведении, с соб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ственным жизнен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ным опытом, выде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лить общее и раз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личное между ни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ми.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Имеет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ставление о том, что у каж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дого живого су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щества своё жизненное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странство.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Развитие фантазии и воображения (1 час)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Фломастеры.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Придумываем,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сочиняем,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творим.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Работа </w:t>
            </w:r>
            <w:proofErr w:type="gramStart"/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на</w:t>
            </w:r>
            <w:proofErr w:type="gram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Урок-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фантазия.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Форма. Развитие инте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реса и внимания к цве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ту в живописи, звукам в музыке, словам в сти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хах, ритму, интонации. Развитие наблюда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тельности, умения ви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деть необычное в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обычном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Импровизировать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на темы кон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траста и нюанса (сближенные цветовые отношения).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Сравни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контраст и нюанс в музыке и танце, слове; повседневные звуки –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с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музыкальными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(нахож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дение различий и сходства).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Развивает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ложенную сю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жетную линию (сочинение об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щей сказки, пье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сы и т.п.).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Пополняет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словар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ный запас. 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проектировать (планировать)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самостоятельную деятельность в 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ответствии с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лагаемой учебной задачей.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Самостоятельно мотивирует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свою деятель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ность, опреде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ляет цель рабо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ты (задания) и выделяет её этапы.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Художественно-образное восприятие изобразительного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искусства (музейная педагогика)</w:t>
            </w: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(1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час)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Идем в музей. Художни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скульптор. Скульптуры в музее и вокруг нас.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Урок - экскурсия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Скульптура. Объем - основа языка скульпту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ры. Элементарные приемы работы пла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стическими скульптур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ными материалами для создания выразительного образа. Красота человека и животных, выраженная средства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ми скульптуры. Искус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ство дарит людям кра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соту.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Материалы и ин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струменты художник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а-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скульптора. Портрет в скульптуре. Микеланджело, В.И. Мухина, Ф.Ф. Каменский,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A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M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.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Матвеев.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Участвовать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обсуждениях на темы: «Какие бывают художники: живописцы, скульпторы, графи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ки».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Проводить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коллективные исследования о творчестве ху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дожников.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Представлять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осо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бенности работы скульптура,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архитектора, игрушечника, дизай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нера.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Называть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объяснять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понятия: форма, силуэт, пропорции, динамика в скульпту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ре.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Воспринимать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 xml:space="preserve">оценивать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скульптуру в музее и в окружаю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щей действительности.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Активно участву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ет в обсуждении роли искусства в жизни общества и человека. 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Понимает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влия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природного окружения на ху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дожественное творчество и природу как ос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нову всей жизни человечества.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проектиро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 (планировать) самостоятельную деятельность в 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ответствии с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лагаемой учебной задачей.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доводить работу до конца.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tabs>
                <w:tab w:val="left" w:pos="5371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tabs>
                <w:tab w:val="left" w:pos="5371"/>
              </w:tabs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  <w:t>Развитие дифференцированного зрения: перевод наблюдаемого в художественную форму (изобразительное искусство и окружающий мир) (4 часа)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9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Лепка рельефа на свободную тему. Работа в объеме и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странстве.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практикум.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Скульптура. Объем - основа языка скульпту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ры. Выразительность объемных композиций. Формирование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ставлений о рельефе. Лепка рельефа: разви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тие понятий «ближе - ниже», «дальше - вы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ше». Загораживание предметов в рисунке с сохранением их взаим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ного расположения: рядом, над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,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под.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Изображать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предметы в рель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ефном пространстве: ближе - ниже, дальше - выше.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Переда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простейшую плановость пространства и динамику (лепка в рельефе с помощью стеки).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Выбирает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выра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зительные сред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 для реали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зации творческо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го замысла.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критически оценивать резуль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тат своей работы и работы однокласс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ников на основе приобретённых знаний.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Предвидит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зультат своей деятельности.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Времена года. Теплые и холодные цвета.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игра.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 Живопись.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Образы природы в живописи. Теплые и холодные цвета.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Азбука искус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Эмоциональные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возможности цвета.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О чем говорит искусст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во?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Пейзажи родной природы.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Наблюдать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природные явления, особенности объектов природы, настроения в природе.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Уметь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замечать и передавать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рисун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ке разнообразие цвета, форм и настроений в природе.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 применять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приобретённые знания по одному предмету при изу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чении других об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щеобразователь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ных дисциплин.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Адекватно оце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нивает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резуль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таты своей дея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тельности.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Времена года. Основные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и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составные цвета. Поня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тие оттенка.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Работа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Комбини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ванный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 Живопись.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Основные и составные цвета.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Аз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бука искусства.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Ком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позиция. Цвет.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О чем говорит искусство?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Разница в изображе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нии природы в разное время года, в различ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ную погоду.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Получать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сложные цвета путём смешения двух красок (жёлты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й-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красный, синий-жёлтый, красный- синий); составлять оттенки цве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та, используя белую и чёрную краски.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Передавать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 помощью цвета настроение, впечатление в работе, создавать художествен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ный образ.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Фиксирует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своё эмоциональное состояние, воз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никшее во время восприятия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изведения искус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 выполнять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по образцу и само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стоятельно дейст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вия при решении отдельных учебн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творческих задач.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Умеет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работать в коллективе.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Освоение техники бу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мажной пла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стики. Аппли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кация.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Декоративн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прикладное искусство.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Урок фанта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зии.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Овладение элементар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ными навыками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бумагопластики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 Стилиза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ция природных форм как приём их перевода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декоративные. Вели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кий художник - приро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да. Изображение еди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ничных предметов. Ажурные листья с чёт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кими прожилками. 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стья для волшебного дерева.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Уметь наблюдать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замечать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изменения в природе и окру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жающей жизни.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Вносить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свои изменения в декоративную фор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му. Работать с готовыми форма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ми,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Создавать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коллективные работы.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Обосновывает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своё суждение, подбирает слова для характери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стики своего эмо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ционального 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стояния и героя произведения искусства.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 проводить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самостоятельные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исследования.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 работать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индивидуально и в малых группах.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rPr>
          <w:trHeight w:val="357"/>
        </w:trPr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tabs>
                <w:tab w:val="center" w:pos="6608"/>
                <w:tab w:val="left" w:pos="12405"/>
              </w:tabs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ab/>
              <w:t>Художественно-образное восприятие</w:t>
            </w:r>
            <w:r w:rsidRPr="000D4055">
              <w:rPr>
                <w:rFonts w:ascii="Times New Roman" w:eastAsia="Arial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изобразительного искусства (музейная педагогика) (1 час)</w:t>
            </w:r>
            <w:r w:rsidRPr="000D4055">
              <w:rPr>
                <w:rFonts w:ascii="Times New Roman" w:eastAsia="Arial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ab/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Мастерская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художника.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Экскурсия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</w:t>
            </w:r>
            <w:proofErr w:type="gram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творческую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мастерскую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художника.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экскур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сия.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Восприятие произве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дений искусства.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Ху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дожник и зритель. Представление о роли изобразительных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сств в п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овседневной жизни человека.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О чем говорит искусство? Искусство дарит лю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дям красоту.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Мате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риалы и инструменты художника (холст, кис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ти, краски, карандаш, бумага, камень, ме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талл, глина).</w:t>
            </w:r>
            <w:proofErr w:type="gram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Наблюдат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ь за работой художни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ка (в мастерской; используя фильм, описание в книге).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Кол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лективные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рассуждения о худож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никах и их работе.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Участвовать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 обсуждениях на темы: «Какие бывают художники: живописцы, скульпторы, графики», «Что и как изображают художник-живописец и художник-скульптор».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Понимает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влия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природного окружения на ху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дожественное творчество и природу как ос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нову всей жизни человечества.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Умеет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проектиро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 (планировать) самостоятельную деятельность в 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ответствии с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лагаемой учебной задачей.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Слушает и слышит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собе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седника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едет и поддерживает диалог, аргу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ментированно отстаивает соб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ственное мнение.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  <w:t>Развитие фантазии и воображения (1</w:t>
            </w:r>
            <w:r w:rsidRPr="000D4055"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  <w:tab/>
              <w:t>час)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Художни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архитектор. Конструирова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замкнутого пространства. Работа в объ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еме и на плос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Комбини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ванный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Художественное кон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струирование и ди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зайн. Азбука искусст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ва. Объем. Форма.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Образы архитектуры и декоративн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прикладного искусства. Проектирование окру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жающей среды. Маке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ты, этюды, конструкции из бумаги «Детская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игровая площадка». Работа в группах по 3-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человека. Использо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вание в композиции игрушек, созданных из бумаги на основе упа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ковки. Работа над ин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терьером и его укра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шением. Создание «дома» для себя или для любимой куклы. Работа в группах по 3-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человек.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Работать 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крупными формами.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Конструировать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замкнутое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странство, используя большие готовые формы (коробки, упаков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ки, геометрические фигуры, изго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товленные старшеклассниками или родителями).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Конструиро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из бумаги и создавать 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родные игрушки из ниток и ткани.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Создавать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глубинн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пространственную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композицию, в том числе по мотивам литера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турных произведений.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Использо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работе готовые объём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ные формы, цветную бумагу, гу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ашь.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Украшать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интерьер аппли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кацией или росписью.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 xml:space="preserve">Распознает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вы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разительные средства,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пользованные автором для соз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дания художест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венного образа, выражения идеи произведения.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Самостоятельно мотивирует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свою деятельность, оп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ределяет цели 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боты (задания)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 выделяет её этапы.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Самостоятельно мотивирует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свою деятель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ность, опреде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ляет цель рабо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ты (задания)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 выделяет её этапы.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Художественно-образное восприятие изобразительного искусства (музейная педагогика) (1 час)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Идем в музей. Экскурсия или просмотр ви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деофильма.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Урок-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экскурсия.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 Восприятие произве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дений искусства.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дущие художественные музеи России. Воспри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ятие и эмоциональная оценка шедевров рус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ского и мирового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кусства.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Опыт худо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жественн</w:t>
            </w:r>
            <w:proofErr w:type="gramStart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творческой деятель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ности.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Участие в обсу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ждении содержания и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изобразительного 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>ис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 xml:space="preserve">кусства, выражение  выразительных средств произведений своего отношения </w:t>
            </w:r>
            <w:proofErr w:type="gramStart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к</w:t>
            </w:r>
            <w:proofErr w:type="gramEnd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произведению.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Понимать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объяснять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роль и значение музея в жизни людей.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Комментировать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видеофильмы, книги по искусству.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Выполнять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зарисовки по впечатлению от экскурсий,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создавать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компози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ции по мотивам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увиденного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Выражает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бе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седе своё отно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шение к произве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дениям разных видов искусства (изобразительно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го, музыкального, хореографии, литературы), по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нимает специфи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 выразительно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го языка каждого из них.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Ставит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учебную задачу и контроли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рует её выполне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ние. Умеет дово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дить дело до конца.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Предвидит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ре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зультат своей деятельности.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  <w:t>Развитие дифференцированного зрения: перевод наблюдаемого в художественную форму (изобразительное искусство и окружающий мир) (2 часа)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spacing w:line="230" w:lineRule="exact"/>
              <w:ind w:left="60"/>
              <w:textAlignment w:val="auto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Художни</w:t>
            </w:r>
            <w:proofErr w:type="gramStart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прикладник. 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spacing w:line="226" w:lineRule="exact"/>
              <w:ind w:left="60"/>
              <w:textAlignment w:val="auto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Комбиниро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spacing w:line="226" w:lineRule="exact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  <w:t>Декоративн</w:t>
            </w:r>
            <w:proofErr w:type="gramStart"/>
            <w:r w:rsidRPr="000D4055">
              <w:rPr>
                <w:rFonts w:ascii="Times New Roman" w:eastAsia="Arial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  <w:t xml:space="preserve"> прикладное искусст</w:t>
            </w:r>
            <w:r w:rsidRPr="000D4055">
              <w:rPr>
                <w:rFonts w:ascii="Times New Roman" w:eastAsia="Arial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  <w:softHyphen/>
              <w:t>во.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Истоки </w:t>
            </w:r>
            <w:proofErr w:type="spellStart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декорати</w:t>
            </w:r>
            <w:proofErr w:type="gramStart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в</w:t>
            </w:r>
            <w:proofErr w:type="spellEnd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-</w:t>
            </w:r>
            <w:proofErr w:type="gramEnd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но-прикладного искус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ства и его роль в жизни человека.</w:t>
            </w:r>
            <w:r w:rsidRPr="000D4055">
              <w:rPr>
                <w:rFonts w:ascii="Times New Roman" w:eastAsia="Arial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  <w:t xml:space="preserve"> Азбука ис</w:t>
            </w:r>
            <w:r w:rsidRPr="000D4055">
              <w:rPr>
                <w:rFonts w:ascii="Times New Roman" w:eastAsia="Arial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  <w:softHyphen/>
              <w:t>кусства.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Развитие ин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 xml:space="preserve">дивидуального чувства формы. </w:t>
            </w:r>
            <w:proofErr w:type="gramStart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Конкретное</w:t>
            </w:r>
            <w:proofErr w:type="gramEnd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, единичное в простран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стве природы и жизни. Развитие представле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ний о цвете в декора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тивном искусстве: цвет и краски. Цвет и форма в искусстве. Цвет и на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строение. Выполнение декоративного фриза. Освоение навыков ра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боты гуашевыми крас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ками. Создание фанта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 xml:space="preserve">стических композиций по 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lastRenderedPageBreak/>
              <w:t>представлению: «Пение стрекоз», «Лун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ные цветы», «Морские звуки». Освоение рабо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ты с бумагой. Апплика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 xml:space="preserve">ция на основе </w:t>
            </w:r>
            <w:proofErr w:type="gramStart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неожи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данных</w:t>
            </w:r>
            <w:proofErr w:type="gramEnd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цветовых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spacing w:line="226" w:lineRule="exact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от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ношений.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spacing w:line="226" w:lineRule="exact"/>
              <w:ind w:left="60"/>
              <w:textAlignment w:val="auto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lastRenderedPageBreak/>
              <w:t>Иметь представление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о стили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 xml:space="preserve">зации: перевод природных форм </w:t>
            </w:r>
            <w:proofErr w:type="gramStart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в</w:t>
            </w:r>
            <w:proofErr w:type="gramEnd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декоративные.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 xml:space="preserve"> Создавать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не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сложный орнамент из элементов, подсмотренных в природ</w:t>
            </w:r>
            <w:proofErr w:type="gramStart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е(</w:t>
            </w:r>
            <w:proofErr w:type="gramEnd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цве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ты, листья, трава, насекомые, например жуки, и др.)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 xml:space="preserve"> Уметь ра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softHyphen/>
              <w:t>ботать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с палитрой и гуашевыми красками.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 xml:space="preserve"> Понимать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взаимодей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ствие цвета и формы в декора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тивном искусстве; цвета и на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строения.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spacing w:line="226" w:lineRule="exact"/>
              <w:ind w:left="60"/>
              <w:textAlignment w:val="auto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 xml:space="preserve"> Создавать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подарки своими руками.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 xml:space="preserve"> Уметь видеть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и 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>передавать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необычное</w:t>
            </w:r>
            <w:proofErr w:type="gramEnd"/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в обыч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ном.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spacing w:line="226" w:lineRule="exact"/>
              <w:ind w:left="60"/>
              <w:textAlignment w:val="auto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i/>
                <w:kern w:val="0"/>
                <w:sz w:val="20"/>
                <w:szCs w:val="20"/>
              </w:rPr>
              <w:t xml:space="preserve">Понимает 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зави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симость народ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ного искусства от природных и климатических особенностей местности, его связь с культур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ными традиция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ми, мировоззре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нием народа.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spacing w:line="226" w:lineRule="exact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i/>
                <w:kern w:val="0"/>
                <w:sz w:val="20"/>
                <w:szCs w:val="20"/>
              </w:rPr>
              <w:t xml:space="preserve">Самостоятельно мотивирует 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>свою деятельность, оп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ределяет цели ра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боты (задания) и выделяет её этапы.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spacing w:line="226" w:lineRule="exact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i/>
                <w:kern w:val="0"/>
                <w:sz w:val="20"/>
                <w:szCs w:val="20"/>
              </w:rPr>
              <w:t>Адекватно оце</w:t>
            </w:r>
            <w:r w:rsidRPr="000D4055">
              <w:rPr>
                <w:rFonts w:ascii="Times New Roman" w:eastAsia="Arial" w:hAnsi="Times New Roman" w:cs="Times New Roman"/>
                <w:i/>
                <w:kern w:val="0"/>
                <w:sz w:val="20"/>
                <w:szCs w:val="20"/>
              </w:rPr>
              <w:softHyphen/>
              <w:t>нивает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резуль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таты своей дея</w:t>
            </w:r>
            <w:r w:rsidRPr="000D4055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Делаем игрушки сами.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в объеме.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практикум.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Художественное кон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струирование и ди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зайн. Опыт художест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венно-творческой деятельности.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Овла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дение элементарными навыками лепки. Сти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лизация в изобрази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тельном искусстве. Изображение по мате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риалам наблюдений. Передача движения в объёме, знакомство с понятием динамики. Формирование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ставлений о соразмер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ности изображаемых объектов. Использова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ние в декоративной лепке готовых форм (каркас) - композиция «Ярмарка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игрушек».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Передавать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объёме характер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ные формы игрушек по мотивам народных промыслов.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Переда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декоративной объёмной форме характерные движения животного.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Проявлять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интерес к окружающему предметному миру и разнообразию форм в образах народного искусства.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Представ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лять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соразмерность форм в объёме.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Представлять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 созда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 несложные декоративные объёмные композиции из цветно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го пластилина с использованием готовых форм.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Создавать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кол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лективные композиции.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Выбирает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выра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зительные сред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 для реали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зации творческо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го замысла.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Умеет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проектиро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 (планировать) самостоятельную деятельность в 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ответствии с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лагаемой учебной задачей.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работать в коллективе.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</w:pPr>
            <w:proofErr w:type="gramStart"/>
            <w:r w:rsidRPr="000D4055">
              <w:rPr>
                <w:rFonts w:ascii="Times New Roman" w:eastAsia="Arial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Развитие фантазии и воображения {1час)</w:t>
            </w:r>
            <w:proofErr w:type="gramEnd"/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Кляксография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 Освоение тех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ники работы «от пятна». Работа на плоскости. Импровизация.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Урок фанта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зии.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Красота и разнообра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зие природы,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человека, зданий, предметов,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выраженные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средст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вами рисунка.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Опыт художественн</w:t>
            </w:r>
            <w:proofErr w:type="gramStart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творческой деятель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ности.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Развитие ассо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циативного мышления. Освоение техники 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боты кистью и палоч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кой, «</w:t>
            </w: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кляксографии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». Освоение техник рабо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ты «от пятна» и «по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сырому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»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Уметь импровизировать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цве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те, линии, объёме на основе вос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приятия музыки, поэтического слова, художественного движения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Развивает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ложенную сю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жетную линию (сочинение об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щей сказки, пье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сы и Т.П.).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Умеет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критически оценивать резуль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тат своей работы и работы однокласс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ников на основе приобретённых знаний.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Самостоятельно мотивирует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свою деятель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ность, опреде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ляет цель рабо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ты (задания)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 выделяет её этапы.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Развитие дифференцированного зрения: перевод наблюдаемого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в</w:t>
            </w: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художественную форму </w:t>
            </w: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ab/>
            </w: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ab/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(изоб</w:t>
            </w: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val="ru" w:eastAsia="ru-RU"/>
              </w:rPr>
              <w:t>разительное иску</w:t>
            </w: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сст</w:t>
            </w: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val="ru" w:eastAsia="ru-RU"/>
              </w:rPr>
              <w:t>во и о</w:t>
            </w: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кружа</w:t>
            </w: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val="ru" w:eastAsia="ru-RU"/>
              </w:rPr>
              <w:t>ющий мир) (4 часа)</w:t>
            </w:r>
          </w:p>
          <w:p w:rsidR="000D4055" w:rsidRPr="000D4055" w:rsidRDefault="000D4055" w:rsidP="000D4055">
            <w:pPr>
              <w:widowControl/>
              <w:tabs>
                <w:tab w:val="left" w:pos="1966"/>
              </w:tabs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ru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Какие бывают картины: пейзаж.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иссле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- </w:t>
            </w: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дование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Жанр пейзажа.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Опыт художественн</w:t>
            </w:r>
            <w:proofErr w:type="gramStart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творческой деятель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ности.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Формирование представлений о рель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ефе. Развитие понятий «ближе -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ниже», «дальше - выше». За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гораживание предме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тов в рисунке с сохра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нением их взаимного расположения: рядом, над,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под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Изображать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предметы в рель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ефном пространстве: ближе - ниже, дальше - выше.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Переда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простейшую плановость пространства и динамику.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Анализирует и сравнивает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изведения искус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 по настрое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нию, которое они вызывают, эле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ментарно оцени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вает их с точки зрения эмоцио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нального содер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жания.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 проектиро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вать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(планировать) самостоятельную деятельность в 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ответствии с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лагаемой учебной задачей.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Целостно, гар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монично воспри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нимает мир.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Какие бывают картины: портрет.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Урок приме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нения полу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ченных знаний.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Образ человека в жи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вописи. Жанр портре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Опыт </w:t>
            </w:r>
            <w:proofErr w:type="spellStart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художес</w:t>
            </w:r>
            <w:proofErr w:type="gramStart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т</w:t>
            </w:r>
            <w:proofErr w:type="spellEnd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-</w:t>
            </w:r>
            <w:proofErr w:type="gramEnd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венно-творческой деятельности.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Жанр портрета. Человек и человеческие взаимо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отношения. Компози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ция и порядок изобра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жения портера.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порции лица человека.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Передавать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характерные черты внешнего облика человека.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Ис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пользовать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пропорциональные соотношения лица.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Изображать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портреты, передавать свое от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ношение к персонажу.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Имеет представ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ление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об искус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стве, о связи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кусства с дейст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вительностью и объясняет это на доступном воз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расту уровне.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критически оценивать резуль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тат своей работы и работы однокласс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ников на основе приобретённых знаний.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Проявляет инте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рес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 окружаю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щей природе,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 наблюдениям за природными яв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лениями.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Какие бывают картины: сюжет.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Комбини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ванный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Красота и разнообра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зие природы, человека, зданий, предметов, выраженные средст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вами рисунка.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Опыт художественн</w:t>
            </w:r>
            <w:proofErr w:type="gramStart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творческой деятель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ности.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Передача сю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жета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в работе. Развитие умения выстраи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 свой сюжет. Соот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ношение земли, неба; выделение главного предмета в компози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ции. Создание карти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н-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фантазий.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Наблюдать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за окружающими предметами, деревьями, явления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ми природы, настроением в приро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 и конструктивными особенно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стями природных объектов.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Уметь замечать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передавать в рисунке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разнообразие цвета, форм и 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строений в природе и окружающей действительности (формы вещей, звуки и запахи в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природе, движе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 людей, животных, птиц).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Фиксирует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своё эмоциональное состояние, воз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никшее во время восприятия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изведения искус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находить нужную информа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цию в Интернете.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Умеет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формули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ровать, осозна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вать, передавать своё настроение, впечатление от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увиденного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природе, в окру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жающей дейст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вительности.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Какие бывают картины: 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тюрморт.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Урок изуче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 нового мате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риала.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Жанр натюрморта. Аз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бука искусства.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Ком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позиция. Творческая деятельность по оформлению помеще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 (интерьера). Рисо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вание с натуры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метов разной формы в сравнении с другими предметами. Выделе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главного предмета в композиции.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Наблюдать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за окружающими предметами, деревьями, явле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ниями природы, настроением в природе и конструктивными осо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бенностями природных объектов.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замечать и передавать в рисунке разнообразие цвета, форм,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настроений в природе и окружающей действительности.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Высказывает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предположения о сюжете по иллю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страции (само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стоятельное раз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витие сюжета), рассказывает о своём любимом произведении искусства, герое, картине, спектак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ле, книге.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Участвует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тема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тических обсужде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ниях и выражает свои предложения.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Выражает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свои чувства, вызван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ные состоянием природы.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Художественно-образное восприятие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изобразительного</w:t>
            </w: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искусства (музейная педагогика) (1 час)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Идем в музей. Жанры изо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бразительного искусства.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Урок-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экскурсия.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Жанры изобразитель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ного искусства.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Азбука искусства.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Эмоцио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нальные возможности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цвета. Изобразитель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ное искусство среди других искусств. Связь изобразительного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кусства с действитель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ностью. Представле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о картине, рисунке, скульптуре, декоратив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композиции,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изведениях декоративно-прикладного искус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ства, их эстетических особенностях. Жанры 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изобразительного ис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кусства: пейзаж, на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тюрморт, портрет; бы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 xml:space="preserve">товой и исторический жанры. Знакомство с художниками: 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/>
              </w:rPr>
              <w:t>A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.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/>
              </w:rPr>
              <w:t>M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. Ге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 xml:space="preserve">расимов, 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/>
              </w:rPr>
              <w:t>P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.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/>
              </w:rPr>
              <w:t>P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. Фальк, А.Г. Венецианов, Э. Дега, К.С. Петров- Водкин, А. Матисс, И.Э. Грабарь, Н.К. Ре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рих.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Отличать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материалы и инстру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менты художников - живописца, графика, прикладника, архитек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тора, скульптора.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Понимать,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ким образом художник изобра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жает предметы и события.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Раз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личать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жанры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изобразительного искусства и уметь их сгруппиро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вать, представить и объяснить.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Воспринимать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эмоционально оценивать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образную характери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стику произведений художника.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Различать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средства художест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венной выразительности.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Выра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своё эстетическое отноше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к работе.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Наблюдает, воспринимает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эмоционально оценивает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кар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тину, рисунок, скульптуру, де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коративные ук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рашения изделий прикладного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кусства.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Участ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беседах о красоте пейзажа в природе и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кусстве; об ото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бражении вре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мён года в пей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зажной живопи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си, в музыке и поэзии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Выражает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своё отношение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объ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ясняет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роль и зна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чение искусства в жизни.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Самостоятельно мотивирует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свою деятельность, определяет цель работы (зада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ния) и выделяет её этапы.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</w:rPr>
              <w:t>Развитие фантазии и воображения (3 часа</w:t>
            </w:r>
            <w:r w:rsidRPr="000D4055"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</w:rPr>
              <w:t>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Иллюстрация: рисунок в книге. 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 xml:space="preserve">Работа на 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lastRenderedPageBreak/>
              <w:t>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>Комбини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ро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ванный</w:t>
            </w:r>
            <w:proofErr w:type="spellEnd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Декоративн</w:t>
            </w:r>
            <w:proofErr w:type="gramStart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о-</w:t>
            </w:r>
            <w:proofErr w:type="gramEnd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прикладное искусст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во.</w:t>
            </w:r>
            <w:r w:rsidRPr="000D4055">
              <w:rPr>
                <w:rFonts w:ascii="Times New Roman" w:eastAsia="Arial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0D4055">
              <w:rPr>
                <w:rFonts w:ascii="Times New Roman" w:eastAsia="Arial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  <w:lastRenderedPageBreak/>
              <w:t xml:space="preserve">Сказочные образы. 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Азбука искусства.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Композиция. Форма и украшение в народном искусстве. Работа с литературными ска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зочными произведе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ниями. Создание ком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позиции помещения, сада,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строения в при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родной среде по опи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санию в сказке.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lastRenderedPageBreak/>
              <w:t>Использовать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материал литера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 xml:space="preserve">турных образов в лепке (герои сказок, 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 xml:space="preserve">декоративные мотивы). 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>Создавать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из работ коллектив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ные композиции.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</w:rPr>
              <w:t>Умеет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пересказы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 xml:space="preserve">вать небольшие тексты (сказки, 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>рассказы), вычле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нять сюжет, сочи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нять собственный сюжет, создавать мини-рассказы по своему сюжету.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</w:rPr>
              <w:lastRenderedPageBreak/>
              <w:t>Предвидит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ре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зультат своей деятельности.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Природа - великий художник. 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Комбини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ро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ванный</w:t>
            </w:r>
            <w:proofErr w:type="spellEnd"/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  <w:t>Виды художественной деятельности.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Красота и разнообразие приро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 xml:space="preserve">ды, человека, зданий, предметов, выраженные средствами рисунка. </w:t>
            </w:r>
            <w:r w:rsidRPr="000D4055">
              <w:rPr>
                <w:rFonts w:ascii="Times New Roman" w:eastAsia="Arial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  <w:t xml:space="preserve">Азбука искусства. 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Фантазия. Великий ху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дожник-природа. Изо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бражение единичных предметов. Ажурные листья с чёткими про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жилками. Листья для волшебного дерева.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>Уметь наблюдать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</w:rPr>
              <w:t xml:space="preserve"> замечать 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изменения в природе и окру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 xml:space="preserve">жающей жизни.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</w:rPr>
              <w:t>Передавать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в рисунке форму, цвет предметов и явлений, наблюдаемых в при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роде.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</w:rPr>
              <w:t>Понимает и пере</w:t>
            </w:r>
            <w:r w:rsidRPr="000D4055"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</w:rPr>
              <w:softHyphen/>
              <w:t>дает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свои впечат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ления от услышан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ного, увиденного, прочитанного (в музыке, литерату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ре, народной речи, разных видах и жанрах искусства).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</w:rPr>
              <w:t>Адекватно оце</w:t>
            </w:r>
            <w:r w:rsidRPr="000D4055"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</w:rPr>
              <w:softHyphen/>
              <w:t>нивает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резуль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таты своей дея</w:t>
            </w: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Времена года.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Комбини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ванный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 xml:space="preserve">Виды 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Красота и разнообра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зие природы,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человека, зданий, предметов,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выраженные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средст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вами рисунка.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Азбука искусства.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Цвет. Им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провизация. Выполне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цветовых этюдов на передачу характера и особенностей звуков (без конкретного изо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бражения). Передача в цвете настроения, вы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званного восприятием картины, сказки, музы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ки (мелодии). Выпол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нение быстрых графи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ческих работ по впе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чатлению, памяти. Создание композиций по впечатлению на пе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редачу настроения, динамики. Музыка в картине и стихах.</w:t>
            </w:r>
          </w:p>
        </w:tc>
        <w:tc>
          <w:tcPr>
            <w:tcW w:w="250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Передавать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контрастные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и ню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ансные цветовые отношения в небольших композициях в техни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ке отрывной аппликации, с по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мощью гуаши или акварели.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Привносить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свой предмет в соз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даваемое пространство, не 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рушая его целостности.</w:t>
            </w:r>
          </w:p>
        </w:tc>
        <w:tc>
          <w:tcPr>
            <w:tcW w:w="1843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Понимает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влия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ние природного окружения на художественное творчество и природу как ос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нову всей жизни человечества.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сопоставить события, о которых идёт речь в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изведении, с соб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ственным жизнен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ным опытом, выде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лить общее и раз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личное между ни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ми.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 xml:space="preserve">Умеет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работать в коллективе.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Развитие дифференцированного зрения: перевод наблюдаемого в художественную форму (изобразительное искусство и окружающий мир) (1 час)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Акварель.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Урок изуче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ния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нового материала.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ной 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Красота и разнообра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зие природы,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человека, зданий, предметов,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выраженные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средст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вами рисунка.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Опыт художественн</w:t>
            </w:r>
            <w:proofErr w:type="gramStart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творческой деятель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ности.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Связь между звуками в музыкальном произведении, словами в стихотворении и в прозе. Различение зву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ков природы и окру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жающего мира. Освое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ние техники работы «по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сырому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».</w:t>
            </w:r>
          </w:p>
        </w:tc>
        <w:tc>
          <w:tcPr>
            <w:tcW w:w="255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Наблюдать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передавать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дина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мику, настроение,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впечатление в цветомузыкальных композициях (цветовые композиции без кон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кретного изображения). Пример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ные задания: бегущее животное или птицы; ветер в траве или среди деревьев; музыка ветра и дождя.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Понимать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связь между звуками в музыкальном произве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дении, словами в поэзии и в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зе.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Различать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звуки природы (пение птиц, шум ветра и деревьев, стук дождя, гул падаю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щей воды, жужжание насекомых и др.) и окружающего мира (шум на улице, звуки машин, голоса людей в доме, в школе, в лесу).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графическими мате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риалами: акварель, пастель.</w:t>
            </w:r>
          </w:p>
        </w:tc>
        <w:tc>
          <w:tcPr>
            <w:tcW w:w="1795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Умеет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сопоставить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события, о которых идёт речь в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изведении, с соб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ственным жизнен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ным опытом, с вы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делением общего и различного между ними.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Слушает и слы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шит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собеседни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ка, ведет и под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держивает диа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лог, аргументи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рованно отстаи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вает собствен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ное мнение.</w:t>
            </w:r>
          </w:p>
        </w:tc>
        <w:tc>
          <w:tcPr>
            <w:tcW w:w="99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Развитие фантазии и воображения (5 часов)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Сказка с по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мощью линии.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Комбини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ванный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Красота и разнообра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зие природы, человека, зданий, предметов, выраженные средст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вами рисунка.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Азбука искусства.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Форма. Изображение по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ставлению с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помощью линий, разнообразных по характеру начерта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ния. Передача ощуще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 нереальности ска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зочного пространства: предметы, люди в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странстве. Перевод реального изображе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ния в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декоративное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Создавать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свободные компози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ции по представлению с помо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щью разнообразных линий.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Раз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вивать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представление о разли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чии цвета в искусстве и окру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жающем предметном мире.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Уметь работать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графическими материалами: карандашом, фломастером и др.</w:t>
            </w:r>
          </w:p>
        </w:tc>
        <w:tc>
          <w:tcPr>
            <w:tcW w:w="1795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Объясняет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, чем похожи и чем различаются традиции разных народов в сказ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ках, орнаменте, оформлении жи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лища, в обуст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ройстве дома в целом.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Ставит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учебную задачу и контроли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рует её выполне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ние. Умеет дово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дить дело до конца.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Слушает и слы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шит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собеседни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ка, ведет и под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держивает диа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лог, аргументи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рованно отстаи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вает собствен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ное мнение.</w:t>
            </w:r>
          </w:p>
        </w:tc>
        <w:tc>
          <w:tcPr>
            <w:tcW w:w="1040" w:type="dxa"/>
            <w:gridSpan w:val="3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Рисование животных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из</w:t>
            </w:r>
            <w:proofErr w:type="gram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клякс.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фанта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зия.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Красота и разнообра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зие природы, человека, зданий, предметов, выраженные средст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вами рисунка.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Опыт художественн</w:t>
            </w:r>
            <w:proofErr w:type="gramStart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творческой деятель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ности.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Развитие ассо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циативного мышления. Освоение техники 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боты кистью и палоч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кой, «</w:t>
            </w: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кляксографии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». Освоение техник рабо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ты «от пятна» и «по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сырому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». Превраще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кляксы в животное. Изображение животно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го, образ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которого соз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дан в музыке.</w:t>
            </w:r>
          </w:p>
        </w:tc>
        <w:tc>
          <w:tcPr>
            <w:tcW w:w="255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Уметь импровизировать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цве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те, линии, объёме на основе вос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приятия музыки, поэтического слова, художественного произ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ведения.</w:t>
            </w:r>
          </w:p>
        </w:tc>
        <w:tc>
          <w:tcPr>
            <w:tcW w:w="1795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Обосновывает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своё суждение, подбирает слова для характери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стики своего эмоционального состояния и ге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роя произведе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 искусства.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Принимает и удер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живает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цель зада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 в процессе его выполнения.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Самостоятельно мотивирует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свою деятельность, определяет цель работы (зада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ния) и выделяет её этапы.</w:t>
            </w:r>
          </w:p>
        </w:tc>
        <w:tc>
          <w:tcPr>
            <w:tcW w:w="1040" w:type="dxa"/>
            <w:gridSpan w:val="3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Лепим животных.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в объеме.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Урок приме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нения полу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ченных знаний.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Объем - основа языка скульптуры.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Опыт ху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дожественн</w:t>
            </w:r>
            <w:proofErr w:type="gramStart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творческой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деятель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ности.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Скульптура как вид изобразительного искусства. Пластиче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ские мотивы в объём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форме. Создание трёхмерного объёмно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го образа по мотивам собственных фантазий, объектов фото- и ви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деосъёмок на природе.</w:t>
            </w:r>
          </w:p>
        </w:tc>
        <w:tc>
          <w:tcPr>
            <w:tcW w:w="255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Вычленять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окружающем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странстве художественн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организованные объёмные объ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екты.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Улавливать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передавать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 слове свои впечатления, полу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ченные от восприятия скульптур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ных форм.</w:t>
            </w:r>
          </w:p>
        </w:tc>
        <w:tc>
          <w:tcPr>
            <w:tcW w:w="1795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Создает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образ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ный портрет ге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роя в разных ви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дах и жанрах ис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кусства –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сло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весном, изобра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зительном, пла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стическом, музы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кальном.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Самостоятельно мотивирует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учебн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о-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познавательный процесс.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 xml:space="preserve">Умеет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доводить работу до конца.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Изготовление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птиц из бумаги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на основе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наблюдения.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Декоративно-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прикладная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деятельность.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Комбини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ванный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Красота и разнообра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зие природы, человека, зданий, предметов, выраженные средст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вами рисунка. Конст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руирование замкнутого пространства. Переда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ча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движения. Фотогра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фирование человека или животного в дви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жении. Проектирова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 окружающей сре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ды. Макеты, этюды, конструкции из бумаги. Работа в группах по 3~ 4 человека. Использование в композиции игрушек, созданных из бумаги на основе упа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ковки.</w:t>
            </w:r>
          </w:p>
        </w:tc>
        <w:tc>
          <w:tcPr>
            <w:tcW w:w="255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Конструировать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из бумаги и создавать народные игрушки из ниток и ткани.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Создавать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глу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бинно-пространственную компо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зицию, в том числе по мотивам литературных произведений.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Ис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пользовать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 работе готовые объёмные формы, цветную бу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магу, гуашь.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Украшать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изделие аппликацией или росписью.</w:t>
            </w:r>
          </w:p>
        </w:tc>
        <w:tc>
          <w:tcPr>
            <w:tcW w:w="1795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Выбирает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выра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зительные сред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 для реали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зации творческо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го замысла. 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Сравнивает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изведения на од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ну тему, относя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щиеся к разным видам и жанрам искусства.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Самостоятельно мотивирует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свою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деятельность, оп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ределяет цели 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боты (задания) и выделяет её этапы.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Предвидит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ре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зультат своей деятельности.</w:t>
            </w:r>
          </w:p>
        </w:tc>
        <w:tc>
          <w:tcPr>
            <w:tcW w:w="1040" w:type="dxa"/>
            <w:gridSpan w:val="3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Разноцветный мир природы.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Работа на плоскости.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Комбини</w:t>
            </w:r>
            <w:proofErr w:type="spellEnd"/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proofErr w:type="spell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ванный</w:t>
            </w:r>
            <w:proofErr w:type="spell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урок.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>Виды 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Красота и разнообра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зие природы, человека, зданий, предметов, выраженные средст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вами рисунка. Контраст и нюанс в цвете и форме, в словах, зву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ках музыки, настрое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нии. Контраст и нюанс в разных видах искус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</w:p>
        </w:tc>
        <w:tc>
          <w:tcPr>
            <w:tcW w:w="255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Передавать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контрастные и ню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ансные цветовые отношения в небольших композициях в техни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ке отрывной аппликации, с по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мощью гуаши или акварели.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Привносить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свой предмет в соз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даваемое пространство, не 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рушая его целостности.</w:t>
            </w:r>
          </w:p>
        </w:tc>
        <w:tc>
          <w:tcPr>
            <w:tcW w:w="1795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Использует эле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менты импрови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зации для реше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 творческих задач.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проектиро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 (планировать) самостоятельную деятельность в со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ответствии с пред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лагаемой учебной задачей.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t>Адекватно оце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нивает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результа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ты своей дея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тельности.</w:t>
            </w:r>
          </w:p>
        </w:tc>
        <w:tc>
          <w:tcPr>
            <w:tcW w:w="1040" w:type="dxa"/>
            <w:gridSpan w:val="3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0D4055" w:rsidRPr="000D4055" w:rsidTr="000D4055">
        <w:tc>
          <w:tcPr>
            <w:tcW w:w="15512" w:type="dxa"/>
            <w:gridSpan w:val="14"/>
          </w:tcPr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</w:p>
          <w:p w:rsidR="000D4055" w:rsidRPr="000D4055" w:rsidRDefault="000D4055" w:rsidP="000D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Художественно-образное восприятие изобразительного искусства (музейная педагогика) (1 час)</w:t>
            </w:r>
          </w:p>
        </w:tc>
      </w:tr>
      <w:tr w:rsidR="000D4055" w:rsidRPr="000D4055" w:rsidTr="000D4055">
        <w:tc>
          <w:tcPr>
            <w:tcW w:w="817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0D405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Идем в музей.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Времена года. Экскурсия.</w:t>
            </w:r>
          </w:p>
        </w:tc>
        <w:tc>
          <w:tcPr>
            <w:tcW w:w="1134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Урок-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экскурсия.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 xml:space="preserve">Виды 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художествен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ной деятельности.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Красота и разнообра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зие природы, человека, зданий, предметов, выраженные средст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вами рисунка.</w:t>
            </w:r>
            <w:r w:rsidRPr="000D4055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" w:eastAsia="ru-RU"/>
              </w:rPr>
              <w:t xml:space="preserve"> Азбука искусства.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Цвет. Зна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комство с крупнейши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ми музеями России. Государственная Третьяковская галерея. Государственный Эр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митаж. Формирование понятий «музей», «экс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позиция».</w:t>
            </w:r>
          </w:p>
        </w:tc>
        <w:tc>
          <w:tcPr>
            <w:tcW w:w="2552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Понимать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и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объяснять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 xml:space="preserve">роль и значение музея в жизни людей.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Комментировать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видеофильмы, книги по искусству.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Выполнять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зарисовки по впечатлению от экскурсий,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 xml:space="preserve"> создавать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компози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ции по мотивам </w:t>
            </w:r>
            <w:proofErr w:type="gramStart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увиденного</w:t>
            </w:r>
            <w:proofErr w:type="gramEnd"/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. 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Иметь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представления об изо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 xml:space="preserve">бразительном искусстве, о связи искусства с действительностью; </w:t>
            </w:r>
            <w:r w:rsidRPr="000D4055">
              <w:rPr>
                <w:rFonts w:ascii="Times New Roman" w:eastAsia="Arial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ru" w:eastAsia="ru-RU"/>
              </w:rPr>
              <w:t>высказывать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свои представле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ния и объяснять их.</w:t>
            </w:r>
          </w:p>
        </w:tc>
        <w:tc>
          <w:tcPr>
            <w:tcW w:w="1795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 xml:space="preserve">Распознает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выра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зительные сред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ства, использо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ванные автором для создания ху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дожественного образа,</w:t>
            </w:r>
          </w:p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>вы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ражения идеи произведения.</w:t>
            </w:r>
          </w:p>
        </w:tc>
        <w:tc>
          <w:tcPr>
            <w:tcW w:w="184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Умеет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формулиро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вать ответ на во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прос в соответст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вии с заданным смысловым (логи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ческим) содержа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нием.</w:t>
            </w:r>
          </w:p>
        </w:tc>
        <w:tc>
          <w:tcPr>
            <w:tcW w:w="1559" w:type="dxa"/>
            <w:gridSpan w:val="2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</w:pP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 xml:space="preserve">Слушает и 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lastRenderedPageBreak/>
              <w:t>слы</w:t>
            </w:r>
            <w:r w:rsidRPr="000D4055">
              <w:rPr>
                <w:rFonts w:ascii="Times New Roman" w:eastAsia="Arial" w:hAnsi="Times New Roman" w:cs="Times New Roman"/>
                <w:i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шит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t xml:space="preserve"> собеседни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ка, ведет и под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держивает диа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лог, аргументи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рованно отстаи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вает собствен</w:t>
            </w:r>
            <w:r w:rsidRPr="000D4055"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val="ru" w:eastAsia="ru-RU"/>
              </w:rPr>
              <w:softHyphen/>
              <w:t>ное мнение.</w:t>
            </w:r>
          </w:p>
        </w:tc>
        <w:tc>
          <w:tcPr>
            <w:tcW w:w="1040" w:type="dxa"/>
            <w:gridSpan w:val="3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 w:rsidR="000D4055" w:rsidRPr="000D4055" w:rsidRDefault="000D4055" w:rsidP="000D405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D4055" w:rsidRPr="000D4055" w:rsidRDefault="000D4055" w:rsidP="000D4055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</w:rPr>
      </w:pPr>
    </w:p>
    <w:p w:rsidR="000D4055" w:rsidRDefault="000D4055"/>
    <w:sectPr w:rsidR="000D4055" w:rsidSect="00625FE6">
      <w:headerReference w:type="default" r:id="rId19"/>
      <w:footerReference w:type="default" r:id="rId20"/>
      <w:pgSz w:w="16838" w:h="11906" w:orient="landscape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64" w:rsidRDefault="007A2664">
      <w:pPr>
        <w:spacing w:after="0" w:line="240" w:lineRule="auto"/>
      </w:pPr>
      <w:r>
        <w:separator/>
      </w:r>
    </w:p>
  </w:endnote>
  <w:endnote w:type="continuationSeparator" w:id="0">
    <w:p w:rsidR="007A2664" w:rsidRDefault="007A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64" w:rsidRDefault="007A26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64" w:rsidRDefault="007A2664">
      <w:pPr>
        <w:spacing w:after="0" w:line="240" w:lineRule="auto"/>
      </w:pPr>
      <w:r>
        <w:separator/>
      </w:r>
    </w:p>
  </w:footnote>
  <w:footnote w:type="continuationSeparator" w:id="0">
    <w:p w:rsidR="007A2664" w:rsidRDefault="007A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64" w:rsidRDefault="007A26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AEB"/>
    <w:multiLevelType w:val="multilevel"/>
    <w:tmpl w:val="9A0656C6"/>
    <w:styleLink w:val="WWNum5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0C72914"/>
    <w:multiLevelType w:val="multilevel"/>
    <w:tmpl w:val="1C125E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FF94B80"/>
    <w:multiLevelType w:val="multilevel"/>
    <w:tmpl w:val="7750CDE0"/>
    <w:styleLink w:val="WWNum1"/>
    <w:lvl w:ilvl="0">
      <w:start w:val="1"/>
      <w:numFmt w:val="decimal"/>
      <w:lvlText w:val="%1."/>
      <w:lvlJc w:val="left"/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55"/>
    <w:rsid w:val="000D4055"/>
    <w:rsid w:val="00261D55"/>
    <w:rsid w:val="003C0A91"/>
    <w:rsid w:val="00625FE6"/>
    <w:rsid w:val="007A2664"/>
    <w:rsid w:val="00F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05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405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0D405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Standard"/>
    <w:rsid w:val="000D4055"/>
    <w:pPr>
      <w:ind w:left="720"/>
    </w:pPr>
  </w:style>
  <w:style w:type="paragraph" w:customStyle="1" w:styleId="ParagraphStyle">
    <w:name w:val="Paragraph Style"/>
    <w:rsid w:val="000D405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</w:rPr>
  </w:style>
  <w:style w:type="paragraph" w:customStyle="1" w:styleId="TableContents">
    <w:name w:val="Table Contents"/>
    <w:basedOn w:val="Standard"/>
    <w:rsid w:val="000D4055"/>
    <w:pPr>
      <w:suppressLineNumbers/>
    </w:pPr>
  </w:style>
  <w:style w:type="character" w:customStyle="1" w:styleId="2">
    <w:name w:val="Основной текст (2)"/>
    <w:basedOn w:val="a0"/>
    <w:rsid w:val="000D4055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21"/>
      <w:szCs w:val="21"/>
    </w:rPr>
  </w:style>
  <w:style w:type="character" w:customStyle="1" w:styleId="4">
    <w:name w:val="Основной текст (4)"/>
    <w:basedOn w:val="a0"/>
    <w:rsid w:val="000D4055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21"/>
      <w:szCs w:val="21"/>
    </w:rPr>
  </w:style>
  <w:style w:type="character" w:customStyle="1" w:styleId="410pt">
    <w:name w:val="Основной текст (4) + 10 pt"/>
    <w:basedOn w:val="a0"/>
    <w:rsid w:val="000D4055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20"/>
      <w:szCs w:val="20"/>
    </w:rPr>
  </w:style>
  <w:style w:type="character" w:customStyle="1" w:styleId="3">
    <w:name w:val="Основной текст (3)"/>
    <w:basedOn w:val="a0"/>
    <w:rsid w:val="000D4055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21"/>
      <w:szCs w:val="21"/>
    </w:rPr>
  </w:style>
  <w:style w:type="character" w:customStyle="1" w:styleId="1">
    <w:name w:val="Основной текст1"/>
    <w:basedOn w:val="a0"/>
    <w:rsid w:val="000D405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">
    <w:name w:val="Основной текст2"/>
    <w:basedOn w:val="a0"/>
    <w:rsid w:val="000D405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rsid w:val="000D4055"/>
    <w:pPr>
      <w:widowControl/>
      <w:shd w:val="clear" w:color="auto" w:fill="FFFFFF"/>
      <w:suppressAutoHyphens w:val="0"/>
      <w:spacing w:after="180" w:line="259" w:lineRule="exact"/>
      <w:ind w:firstLine="540"/>
      <w:jc w:val="both"/>
      <w:textAlignment w:val="auto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rsid w:val="000D4055"/>
    <w:pPr>
      <w:widowControl/>
      <w:shd w:val="clear" w:color="auto" w:fill="FFFFFF"/>
      <w:suppressAutoHyphens w:val="0"/>
      <w:spacing w:before="180" w:after="0" w:line="259" w:lineRule="exact"/>
      <w:textAlignment w:val="auto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a5">
    <w:name w:val="Основной текст + Курсив"/>
    <w:basedOn w:val="a0"/>
    <w:rsid w:val="000D4055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styleId="a6">
    <w:name w:val="header"/>
    <w:basedOn w:val="a"/>
    <w:link w:val="a7"/>
    <w:rsid w:val="000D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D4055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rsid w:val="000D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D4055"/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0D4055"/>
    <w:pPr>
      <w:numPr>
        <w:numId w:val="1"/>
      </w:numPr>
    </w:pPr>
  </w:style>
  <w:style w:type="numbering" w:customStyle="1" w:styleId="WWNum5">
    <w:name w:val="WWNum5"/>
    <w:basedOn w:val="a2"/>
    <w:rsid w:val="000D4055"/>
    <w:pPr>
      <w:numPr>
        <w:numId w:val="2"/>
      </w:numPr>
    </w:pPr>
  </w:style>
  <w:style w:type="numbering" w:customStyle="1" w:styleId="11">
    <w:name w:val="Нет списка1"/>
    <w:next w:val="a2"/>
    <w:uiPriority w:val="99"/>
    <w:semiHidden/>
    <w:unhideWhenUsed/>
    <w:rsid w:val="000D4055"/>
  </w:style>
  <w:style w:type="table" w:styleId="aa">
    <w:name w:val="Table Grid"/>
    <w:basedOn w:val="a1"/>
    <w:uiPriority w:val="59"/>
    <w:rsid w:val="000D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 + Не полужирный"/>
    <w:basedOn w:val="a0"/>
    <w:rsid w:val="000D405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0"/>
    <w:rsid w:val="000D405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c">
    <w:name w:val="Основной текст_"/>
    <w:basedOn w:val="a0"/>
    <w:rsid w:val="000D4055"/>
    <w:rPr>
      <w:rFonts w:ascii="Arial" w:eastAsia="Arial" w:hAnsi="Arial" w:cs="Arial"/>
      <w:sz w:val="19"/>
      <w:szCs w:val="1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0D4055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05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405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0D405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Standard"/>
    <w:rsid w:val="000D4055"/>
    <w:pPr>
      <w:ind w:left="720"/>
    </w:pPr>
  </w:style>
  <w:style w:type="paragraph" w:customStyle="1" w:styleId="ParagraphStyle">
    <w:name w:val="Paragraph Style"/>
    <w:rsid w:val="000D405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</w:rPr>
  </w:style>
  <w:style w:type="paragraph" w:customStyle="1" w:styleId="TableContents">
    <w:name w:val="Table Contents"/>
    <w:basedOn w:val="Standard"/>
    <w:rsid w:val="000D4055"/>
    <w:pPr>
      <w:suppressLineNumbers/>
    </w:pPr>
  </w:style>
  <w:style w:type="character" w:customStyle="1" w:styleId="2">
    <w:name w:val="Основной текст (2)"/>
    <w:basedOn w:val="a0"/>
    <w:rsid w:val="000D4055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21"/>
      <w:szCs w:val="21"/>
    </w:rPr>
  </w:style>
  <w:style w:type="character" w:customStyle="1" w:styleId="4">
    <w:name w:val="Основной текст (4)"/>
    <w:basedOn w:val="a0"/>
    <w:rsid w:val="000D4055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21"/>
      <w:szCs w:val="21"/>
    </w:rPr>
  </w:style>
  <w:style w:type="character" w:customStyle="1" w:styleId="410pt">
    <w:name w:val="Основной текст (4) + 10 pt"/>
    <w:basedOn w:val="a0"/>
    <w:rsid w:val="000D4055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20"/>
      <w:szCs w:val="20"/>
    </w:rPr>
  </w:style>
  <w:style w:type="character" w:customStyle="1" w:styleId="3">
    <w:name w:val="Основной текст (3)"/>
    <w:basedOn w:val="a0"/>
    <w:rsid w:val="000D4055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21"/>
      <w:szCs w:val="21"/>
    </w:rPr>
  </w:style>
  <w:style w:type="character" w:customStyle="1" w:styleId="1">
    <w:name w:val="Основной текст1"/>
    <w:basedOn w:val="a0"/>
    <w:rsid w:val="000D405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">
    <w:name w:val="Основной текст2"/>
    <w:basedOn w:val="a0"/>
    <w:rsid w:val="000D405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rsid w:val="000D4055"/>
    <w:pPr>
      <w:widowControl/>
      <w:shd w:val="clear" w:color="auto" w:fill="FFFFFF"/>
      <w:suppressAutoHyphens w:val="0"/>
      <w:spacing w:after="180" w:line="259" w:lineRule="exact"/>
      <w:ind w:firstLine="540"/>
      <w:jc w:val="both"/>
      <w:textAlignment w:val="auto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rsid w:val="000D4055"/>
    <w:pPr>
      <w:widowControl/>
      <w:shd w:val="clear" w:color="auto" w:fill="FFFFFF"/>
      <w:suppressAutoHyphens w:val="0"/>
      <w:spacing w:before="180" w:after="0" w:line="259" w:lineRule="exact"/>
      <w:textAlignment w:val="auto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a5">
    <w:name w:val="Основной текст + Курсив"/>
    <w:basedOn w:val="a0"/>
    <w:rsid w:val="000D4055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styleId="a6">
    <w:name w:val="header"/>
    <w:basedOn w:val="a"/>
    <w:link w:val="a7"/>
    <w:rsid w:val="000D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D4055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rsid w:val="000D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D4055"/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0D4055"/>
    <w:pPr>
      <w:numPr>
        <w:numId w:val="1"/>
      </w:numPr>
    </w:pPr>
  </w:style>
  <w:style w:type="numbering" w:customStyle="1" w:styleId="WWNum5">
    <w:name w:val="WWNum5"/>
    <w:basedOn w:val="a2"/>
    <w:rsid w:val="000D4055"/>
    <w:pPr>
      <w:numPr>
        <w:numId w:val="2"/>
      </w:numPr>
    </w:pPr>
  </w:style>
  <w:style w:type="numbering" w:customStyle="1" w:styleId="11">
    <w:name w:val="Нет списка1"/>
    <w:next w:val="a2"/>
    <w:uiPriority w:val="99"/>
    <w:semiHidden/>
    <w:unhideWhenUsed/>
    <w:rsid w:val="000D4055"/>
  </w:style>
  <w:style w:type="table" w:styleId="aa">
    <w:name w:val="Table Grid"/>
    <w:basedOn w:val="a1"/>
    <w:uiPriority w:val="59"/>
    <w:rsid w:val="000D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 + Не полужирный"/>
    <w:basedOn w:val="a0"/>
    <w:rsid w:val="000D405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0"/>
    <w:rsid w:val="000D405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c">
    <w:name w:val="Основной текст_"/>
    <w:basedOn w:val="a0"/>
    <w:rsid w:val="000D4055"/>
    <w:rPr>
      <w:rFonts w:ascii="Arial" w:eastAsia="Arial" w:hAnsi="Arial" w:cs="Arial"/>
      <w:sz w:val="19"/>
      <w:szCs w:val="1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0D4055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" TargetMode="External"/><Relationship Id="rId13" Type="http://schemas.openxmlformats.org/officeDocument/2006/relationships/hyperlink" Target="http://elenasadigova.ucoz.ru/" TargetMode="External"/><Relationship Id="rId18" Type="http://schemas.openxmlformats.org/officeDocument/2006/relationships/hyperlink" Target="http://pedsovet.s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enasadigova.ucoz.ru/" TargetMode="External"/><Relationship Id="rId1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enasadigova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nasadigova.ucoz.ru/" TargetMode="External"/><Relationship Id="rId10" Type="http://schemas.openxmlformats.org/officeDocument/2006/relationships/hyperlink" Target="http://elenasadigova.ucoz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enasadigova.ucoz.ru/" TargetMode="External"/><Relationship Id="rId14" Type="http://schemas.openxmlformats.org/officeDocument/2006/relationships/hyperlink" Target="http://elenasadigova.uco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8865</Words>
  <Characters>50533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2016-09-14T07:39:00Z</cp:lastPrinted>
  <dcterms:created xsi:type="dcterms:W3CDTF">2016-01-26T14:44:00Z</dcterms:created>
  <dcterms:modified xsi:type="dcterms:W3CDTF">2016-09-14T07:46:00Z</dcterms:modified>
</cp:coreProperties>
</file>