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C6" w:rsidRDefault="00632557" w:rsidP="00632557">
      <w:pPr>
        <w:pStyle w:val="Standard"/>
        <w:jc w:val="center"/>
        <w:rPr>
          <w:bCs/>
        </w:rPr>
        <w:sectPr w:rsidR="005142C6" w:rsidSect="005142C6">
          <w:pgSz w:w="11906" w:h="16838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eastAsia="Times New Roman CYR" w:cs="Times New Roman CYR"/>
          <w:b/>
          <w:bCs/>
          <w:noProof/>
          <w:lang w:eastAsia="ru-RU" w:bidi="ar-SA"/>
        </w:rPr>
        <w:drawing>
          <wp:inline distT="0" distB="0" distL="0" distR="0" wp14:anchorId="66FB882A" wp14:editId="5AA3A7C5">
            <wp:extent cx="6324600" cy="8899510"/>
            <wp:effectExtent l="0" t="0" r="0" b="0"/>
            <wp:docPr id="1" name="Рисунок 1" descr="C:\Users\МАОУ Боровинская СОШ\Desktop\нормальная\литература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ОУ Боровинская СОШ\Desktop\нормальная\литература 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60" cy="89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57" w:rsidRPr="00632557" w:rsidRDefault="00632557" w:rsidP="00632557">
      <w:pPr>
        <w:pStyle w:val="Standard"/>
        <w:jc w:val="center"/>
        <w:rPr>
          <w:bCs/>
        </w:rPr>
      </w:pPr>
      <w:bookmarkStart w:id="0" w:name="_GoBack"/>
      <w:bookmarkEnd w:id="0"/>
    </w:p>
    <w:p w:rsidR="00632557" w:rsidRDefault="00632557" w:rsidP="006E29BD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zh-CN" w:bidi="hi-IN"/>
        </w:rPr>
        <w:t>Пояснительная записка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 xml:space="preserve">Рабочая программа по литературе для 8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программа (Примерные программы по учебным предметам. Основная школа. В 2-х частях, М.: «Просвещение»,2011.); с авторской программой </w:t>
      </w:r>
      <w:proofErr w:type="spellStart"/>
      <w:proofErr w:type="gramStart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В.Я.Коровиной</w:t>
      </w:r>
      <w:proofErr w:type="spellEnd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.-</w:t>
      </w:r>
      <w:proofErr w:type="gramEnd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М.: «Просвещение», 2011; в соответствии с учебным планом МАОУ «Боровинская СОШ» на 2016-2017 учебный год.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zh-CN" w:bidi="hi-IN"/>
        </w:rPr>
        <w:t>Рабочая программа ориентирована на использование УМК:</w:t>
      </w:r>
    </w:p>
    <w:p w:rsidR="006E29BD" w:rsidRPr="006E29BD" w:rsidRDefault="006E29BD" w:rsidP="006E29B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Коровина.В,Я</w:t>
      </w:r>
      <w:proofErr w:type="spellEnd"/>
      <w:proofErr w:type="gramEnd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, Журавлев В.П, Коровин В.И. Литература 8 класс: учебник-хрестоматия: в 2-х частях. М.: «Просвещение»,2016.</w:t>
      </w:r>
    </w:p>
    <w:p w:rsidR="006E29BD" w:rsidRPr="006E29BD" w:rsidRDefault="006E29BD" w:rsidP="006E29B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 xml:space="preserve">Фонохрестоматия к учебнику «Литература 8 класс». </w:t>
      </w:r>
      <w:proofErr w:type="spellStart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В.Я.Коровина</w:t>
      </w:r>
      <w:proofErr w:type="spellEnd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В.П.Коровин</w:t>
      </w:r>
      <w:proofErr w:type="spellEnd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 xml:space="preserve">, </w:t>
      </w:r>
      <w:proofErr w:type="spellStart"/>
      <w:proofErr w:type="gramStart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В.П,Журавлев</w:t>
      </w:r>
      <w:proofErr w:type="spellEnd"/>
      <w:proofErr w:type="gramEnd"/>
      <w:r w:rsidRPr="006E29BD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. М.: «Просвещение», 2016.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Главными целями  и задачами изучения предмета «Литература» являются:</w:t>
      </w:r>
    </w:p>
    <w:p w:rsidR="006E29BD" w:rsidRPr="006E29BD" w:rsidRDefault="006E29BD" w:rsidP="006E29B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6E29BD" w:rsidRPr="006E29BD" w:rsidRDefault="006E29BD" w:rsidP="006E29B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E29BD" w:rsidRPr="006E29BD" w:rsidRDefault="006E29BD" w:rsidP="006E29B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E29BD" w:rsidRPr="006E29BD" w:rsidRDefault="006E29BD" w:rsidP="006E29B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E29BD" w:rsidRPr="006E29BD" w:rsidRDefault="006E29BD" w:rsidP="006E29B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E29BD" w:rsidRPr="006E29BD" w:rsidRDefault="006E29BD" w:rsidP="006E29B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овладение важнейшими </w:t>
      </w:r>
      <w:proofErr w:type="spellStart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общеучебными</w:t>
      </w:r>
      <w:proofErr w:type="spellEnd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A5C59" w:rsidRPr="00FA5C59" w:rsidRDefault="006E29BD" w:rsidP="006E29B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A5C59" w:rsidRDefault="00FA5C59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FA5C59" w:rsidRPr="006E29BD" w:rsidRDefault="00FA5C59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Основное содержание предмета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ВВЕДЕНИЕ (1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УСТНОЕ НАРОДНОЕ ТВОРЧЕСТВО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 мире русской народной песни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(лирические, исторические песни).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 темном лесе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Уж ты ночка, ноченька темная...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Вдоль по улице метелица метет...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Пугачев в темнице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Пугачев казнен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Отражение жизни народа в народной песне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Частушки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Предания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как исторический жанр русской народной прозы.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 Пугачеве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 покорении Сибири Ермаком...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Особенности содержания и формы народных преданий.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Народная песня, частушка (развитие представлений). Предание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Развитие речи (далее —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P.P.).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ИЗ ДРЕВНЕРУССКОЙ ЛИТЕРАТУРЫ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Из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Жития Александра Невского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Шемякин суд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Изображение действительных и вымышленных событий — главное новшество литературы XVII в.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ИЗ РУССКОЙ ЛИТЕРАТУРЫ XVIII ВЕКА (3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Денис Иванович Фонвизин.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Недоросль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Понятие о классицизме. Основные правила классицизма в драматическом произведении.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Контрольная работа (далее —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К.Р.).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Контрольная работа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N</w:t>
      </w:r>
      <w:r w:rsidRPr="006E29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° 1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по комедии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Д.И.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Фонвизина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Недоросль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lastRenderedPageBreak/>
        <w:t>ИЗ РУССКОЙ ЛИТЕРАТУРЫ XIX ВЕКА (35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proofErr w:type="gramStart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Иван .Андреевич</w:t>
      </w:r>
      <w:proofErr w:type="gramEnd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Крылов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 Поэт и мудрец. Язвительный сатирик и баснописец.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Обоз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Басня. Мораль. Аллегория (развитие представлении).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Кондратий Федорович Рылеев (1ч)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 Автор сатир и дум. Оценка дум современниками.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Смерть Ермака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Дума (начальное представление).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Александр Сергеевич Пушкин (9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об отношении поэта к истории и исторической теме в литературе.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Туча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Разноплановость</w:t>
      </w:r>
      <w:proofErr w:type="spellEnd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содержания стихотворения — зарисовка природы, отклик на десятилетие восстания декабристов.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К***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Я помню чудное мгновенье...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»).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Обогащение любовной лирики мотивами пробуждения души к творчеству.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«19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октября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История Пугачева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отрывки). Заглавие А.С. Пушкина (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История Пугачева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»)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 поправка Николая 1 (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История пугачевского бунта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»),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бессмысленный и беспощадный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Роман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Капитанская дочка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Петр Гринев — жизненный путь героя, формирование характера (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Береги честь смолоду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»).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Капитанской дочке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 в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Истории Пугачева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Проект.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Контрольная работа № 2 по произведениям А.С. Пушкина.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lastRenderedPageBreak/>
        <w:t>эпизода. Характеристик сюжета романа, его тематики, проблематики, идейно-эмоционального содержания.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Михаил Юрьевич Лермонтов (5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Поэма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Мцыри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Мцыри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 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Контрольная работа № 3 по произведениям М.Ю. Лермонтова.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Николай Васильевич Гоголь (7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Ревизор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Комедия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со злостью и солью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Ревизор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Разоблачение пороков чиновничества. Цель автора — высмеять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все дурное в России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Н.В. Гоголь). Новизна финала, немой сцены, своеобразие действия пьесы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от начала до конца вытекает из характеров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В.И. Немирович-Данченко). Хлестаков и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миражная интрига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Ю. Манн). Хлестаковщина как общественное явление.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Шинель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Образ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маленького человека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в литературе. Потеря Акакием Акакиевичем </w:t>
      </w:r>
      <w:proofErr w:type="spellStart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Башмач</w:t>
      </w:r>
      <w:proofErr w:type="spellEnd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киным</w:t>
      </w:r>
      <w:proofErr w:type="spellEnd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 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Контрольная работа № 4 по произведению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Н.В. Гоголя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Ревизор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Иван Сергеевич Тургенев (1ч)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 И.С. Тургенев как пропагандист русской литературы в Европе.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Рассказ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Певцы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Образ рассказчика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Михаил </w:t>
      </w:r>
      <w:proofErr w:type="spellStart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Евграфович</w:t>
      </w:r>
      <w:proofErr w:type="spellEnd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Салтыков-Щедрин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 М.Е. Салтыков-Щедрин - писатель, редактор, издатель.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История одного города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Николай Семенович Лесков (1ч)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Старый гений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Рассказ (развитие представлений). Художественная деталь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Лев Николаевич Толстой (3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 Идеал взаимной любви и согласия в обществе.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После бала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Идея </w:t>
      </w:r>
      <w:proofErr w:type="spellStart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разделенности</w:t>
      </w:r>
      <w:proofErr w:type="spellEnd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Поэзия родной природы в русской литературе XIX в. (обзор)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А.С. Пушкин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Цветы последние милей...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»;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М.Ю. Лермонтов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Осень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Ф.И. Тютчев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Осенний вечер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А.А. Фет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Первый ландыш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А.Н. Майков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Поле зыблется цветами...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Поэтическое изображение родной природы и выражение авторского настроения, миросозерцания.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Лирика как род литературы. Пейзажная лирика как жанр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Выразительное чтение стихотворений. Устное и письменное рецензирование выразительного чтения. Составление плана письменного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lastRenderedPageBreak/>
        <w:t>высказывания. Устный и письменный анализ стихотворений по плану.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Антон Павлович Чехов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 любви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из трилогии). История о любви и упущенном счастье.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Психологизм художественной литературы (начальные представления).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ИЗ РУССКОЙ ЛИТЕРАТУРЫ XX ВЕКА (19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Иван Алексеевич Бунин (1ч)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Кавказ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Понятие о теме и идее произведения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Р. 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Александр Иванович Куприн (1ч)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Куст сирени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Сюжет и фабула.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Александр Александрович Блок (1ч)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поэта.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Россия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Историческая тема в стихотворении, ее современное звучание и смысл.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Лирический герой (развитие представлений). Обогащение знаний о ритме и рифме.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Участие в коллективном диалоге. Выразительное чтение. Рецензирование выразительного чтения.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Сергей Александрович Есенин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поэта.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Пугачев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Драматическая поэма (начальные представления).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 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Контрольная работа № 5 по творчеству С.А. Есенина и А.А. Блока.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lastRenderedPageBreak/>
        <w:t>Иван Сергеевич Шмелев (1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 (детство, юность, начало творческого пути).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Как я стал писателем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Мемуарная литература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Писатели улыбаются (4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Журнал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proofErr w:type="spellStart"/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Сатирикон</w:t>
      </w:r>
      <w:proofErr w:type="spellEnd"/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Тэффи, О. Дымов, А.Т. .Аверченко, </w:t>
      </w:r>
      <w:r w:rsidRPr="006E29BD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Всеобщая история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,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обработанная “</w:t>
      </w:r>
      <w:proofErr w:type="spellStart"/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Сатириконом</w:t>
      </w:r>
      <w:proofErr w:type="spellEnd"/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”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Сатира, сатирические приемы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чтение. Рецензирование выразительного чтения.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Тэффи.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Рассказ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Жизнь и воротник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Другие рассказы писательницы (для внеклассного чтения). Сатира и юмор в рассказе.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Историко-литературный комментарий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Михаил Михайлович Зощенко.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Рассказ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История болезни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Другие рассказы писателя (для внеклассного чтения). Сатира и юмор в рассказе.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Литературные традиции. Сатира. Юмор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Михаил Андреевич Осоргин.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Рассказ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Пенсне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».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Сочетание фантастики и реальности в рассказе. Мелочи быта и их психологическое содержание. Проект.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фрагментов рассказа. Различные виды пересказов.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Александр </w:t>
      </w:r>
      <w:proofErr w:type="spellStart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Трифонович</w:t>
      </w:r>
      <w:proofErr w:type="spellEnd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Твардовский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Василий Теркин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Теория литературы. </w:t>
      </w:r>
      <w:proofErr w:type="spellStart"/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Фольклоризм</w:t>
      </w:r>
      <w:proofErr w:type="spellEnd"/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Контрольная работа № 6 по творчеству А.Т. Твардовского.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lastRenderedPageBreak/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Участие в коллективном диалоге. Составление плана характеристики героев. Устный и письменный анализ эпизода.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Стихи и песни о Великой Отечественной войне 1941—1945 гг. (обзор)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Традиции в изображении боевых подвигов народа и военных будней. Героизм воинов, защищавших свою Родину.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М.В. Исаковский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Катюша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Враги сожгли родную хату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Б.Ш. Окуджава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Песенка о пехоте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Здесь птицы не поют...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А.И. Фатьянов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Соловьи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Л.И. </w:t>
      </w:r>
      <w:proofErr w:type="spellStart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Ошанин</w:t>
      </w:r>
      <w:proofErr w:type="spellEnd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Дороги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 др. Лирические и героические песни в годы Великой Отечественной войны. Их призывно-</w:t>
      </w:r>
      <w:proofErr w:type="spellStart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воодушевляюший</w:t>
      </w:r>
      <w:proofErr w:type="spellEnd"/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Виктор Петрович Астафьев (3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Фотография, на которой меня нет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Герой-повествователь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Контрольная работа № 7 по произведениям о Великой Отечественной войне.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Русские поэты о Родине, родной природе (обзор)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И.Ф. Анненский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Снег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Д.С. Мережковский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Родное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Не надо звуков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Н.А. Заболоцкий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Вечер на Оке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Уступи мне, скворец, уголок...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Н.М. Рубцов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По вечерам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Встреча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Привет, Россия...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Поэты русского зарубежья об оставленной ими Родине.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Н.А. Оцуп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Мне трудно без России...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 (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отрывок);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З.Н. Гиппиус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Знайте!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Так и есть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»;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Дон-</w:t>
      </w:r>
      <w:proofErr w:type="spellStart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Аминадо</w:t>
      </w:r>
      <w:proofErr w:type="spellEnd"/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Бабье лето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»;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И.А. Бунин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У птицы есть гнездо...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Общее и индивидуальное в произведениях поэтов русского зарубежья о Родине. Проект.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Изобразительно-выразительные средства языка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ИЗ ЗАРУБЕЖНОЙ ЛИТЕРАТУРЫ (5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Уильям Шекспир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Ромео и Джульетта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Семейная вражда и любовь героев. Ромео и Джульетта — символ любви и жертвенности.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Вечные проблемы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 творчестве У. Шекспира.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Конфликт как основа сюжета драматического произведения.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Сонеты 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Ее глаза на звезды не похожи...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», 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Увы, мой стих не блещет новизной...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lastRenderedPageBreak/>
        <w:t xml:space="preserve">В строгой форме сонетов живая мысль, подлинные горячие чувства. Воспевание поэтом любви и дружбы. Сюжеты Шекспира —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богатейшая сокровищница лирической поэзии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В.Г. Белинский).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Сонет как форма лирической поэзии.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Жан Батист Мольер (2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Мещанин во дворянстве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обзор с чтением отдельных сцен). XVII в. — эпоха расцвета классицизма в искусстве Франции. Ж.-Б. Мольер — великий комедиограф эпохи классицизма.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Мещанин во дворянстве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 —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Классицизм. Комедия (развитие понятии).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Р. 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Вальтер Скотт (1ч)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Краткий рассказ о жизни и творчестве писателя.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Айвенго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».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Исторический роман. Средневековая Англия в романе. Главные герои и события. История, изображенная 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домашним образом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»;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мысли и чувства героев, переданные сквозь призму домашнего быта, обстановки, семейных устоев и отношений.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Теория литературы. Исторический роман (развитие представлений).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 w:bidi="hi-IN"/>
        </w:rPr>
        <w:t>P</w:t>
      </w:r>
      <w:r w:rsidRPr="006E29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  <w:r w:rsidRPr="006E29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ИТОГОВЫЙ КОНТРОЛЬ (1 ч)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К.Р.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Контрольное тестирование по итогам изучения курса.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Распределение учебных часов по разделам программы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Введение — 1 ч.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Устное народное творчество — 2 ч.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Из древнерусской литературы — 2 ч.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Из русской литературы XVIII в. - 3 ч.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Из русской литературы XIX в. - 35 ч (в т. ч. 4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К.Р.,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9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P.P.,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1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В.Ч.).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Из русской литературы XX в. — 19 ч (в т. ч. 3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К.Р., 4 P.P.,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1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 В.Ч.).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Из зарубежной литературы — 5 ч (в т. ч. 1 </w:t>
      </w:r>
      <w:r w:rsidRPr="006E29BD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>В.Ч.).</w:t>
      </w:r>
    </w:p>
    <w:p w:rsidR="00EC3B03" w:rsidRPr="00FA5C59" w:rsidRDefault="006E29BD" w:rsidP="00FA5C59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u w:val="single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u w:val="single"/>
          <w:lang w:eastAsia="zh-CN" w:bidi="hi-IN"/>
        </w:rPr>
        <w:t>Итоговый контроль — 1 ч.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Планируемые результаты изучения курса «Литература»</w:t>
      </w:r>
    </w:p>
    <w:p w:rsid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lastRenderedPageBreak/>
        <w:t>Ученик научится:</w:t>
      </w:r>
    </w:p>
    <w:p w:rsidR="00FA5C59" w:rsidRPr="006E29BD" w:rsidRDefault="00FA5C59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понимать литературу как одну из национально-культурных ценностей русского народа;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уважительно относиться к родной литературе, испытывать гордость за нее;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оценивать свои и чужие поступки;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планировать пути достижения цели;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установлению целевых приоритетов;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устанавливать и вырабатывать разные точки зрения;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аргументировать свою точку зрения;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выявлять основные тенденции развития русской литературы 20 века;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автора, факты его жизни и творческой деятельности;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содержание, сюжет, смысл конфликта произведения, его художественную идею, историю создания произведения, героев;</w:t>
      </w:r>
    </w:p>
    <w:p w:rsidR="006E29BD" w:rsidRP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Основные тенденции развития русской литературы периода Великой Отечественной войны и послевоенных лет;</w:t>
      </w:r>
    </w:p>
    <w:p w:rsidR="006E29BD" w:rsidRDefault="006E29BD" w:rsidP="00FA5C5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жанрово-стилевые и сюжетно-композиционные особенности произведения; авторский замысел.</w:t>
      </w:r>
    </w:p>
    <w:p w:rsidR="00FA5C59" w:rsidRPr="006E29BD" w:rsidRDefault="00FA5C59" w:rsidP="00FA5C5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6E29BD" w:rsidRPr="006E29BD" w:rsidRDefault="006E29BD" w:rsidP="00FA5C59">
      <w:pPr>
        <w:widowControl w:val="0"/>
        <w:shd w:val="clear" w:color="auto" w:fill="FFFFFF"/>
        <w:suppressAutoHyphens/>
        <w:autoSpaceDN w:val="0"/>
        <w:spacing w:after="0" w:line="240" w:lineRule="auto"/>
        <w:ind w:right="1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Ученик получит возможность научиться:</w:t>
      </w:r>
    </w:p>
    <w:p w:rsidR="006E29BD" w:rsidRPr="006E29BD" w:rsidRDefault="006E29BD" w:rsidP="00FA5C5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  -        определять тему произведения,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оценивать особенности авторского стиля;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объяснять роль пейзажа в произведении, его связь с настроением героев;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сопоставлять произведения, раскрывающие одну проблему; давать сравнительную </w:t>
      </w:r>
      <w:r w:rsidRPr="006E29BD">
        <w:rPr>
          <w:rFonts w:ascii="Times New Roman CYR" w:eastAsia="Times New Roman CYR" w:hAnsi="Times New Roman CYR" w:cs="Times New Roman CYR"/>
          <w:spacing w:val="-1"/>
          <w:kern w:val="3"/>
          <w:sz w:val="24"/>
          <w:szCs w:val="24"/>
          <w:lang w:eastAsia="zh-CN" w:bidi="hi-IN"/>
        </w:rPr>
        <w:t xml:space="preserve">характеристику героев, собственную оценку изображенного, оценивать позицию автора; находить изобразительно-выразительные средства,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используемые автором для описания портретов действующих лиц и окружающей их природы,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объяснять роль эпитетов, сравнений, олицетворений, метафор, повторов в тексте;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определять жанр произведения,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сопоставлять художественное произведение с мемуарами и дневниками,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определять реальное и фантастическое в произведении;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объяснять тематику стихотворений, их музыкальность, простоту сюжета,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объяснять жанр лирической песни,</w:t>
      </w:r>
    </w:p>
    <w:p w:rsidR="006E29BD" w:rsidRPr="006E29BD" w:rsidRDefault="006E29BD" w:rsidP="00FA5C59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сопоставлять фронтовые песни с песнями народными, стихотворения о войне, </w:t>
      </w:r>
      <w:r w:rsidR="00FA5C59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 xml:space="preserve">   </w:t>
      </w: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написанные в военные годы и в мирное время;</w:t>
      </w:r>
    </w:p>
    <w:p w:rsidR="006E29BD" w:rsidRDefault="006E29BD" w:rsidP="006E29B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написать отзыв на прочитанн</w:t>
      </w:r>
      <w:r w:rsidR="00FA5C59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ую книгу, обосновать свой выбор</w:t>
      </w:r>
    </w:p>
    <w:p w:rsidR="00FA5C59" w:rsidRPr="00FA5C59" w:rsidRDefault="00FA5C59" w:rsidP="00FA5C5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6E29BD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>Календарно- тематическое планирование с основными видами деятельности</w:t>
      </w:r>
    </w:p>
    <w:p w:rsidR="006E29BD" w:rsidRPr="006E29BD" w:rsidRDefault="006E29BD" w:rsidP="006E29BD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tbl>
      <w:tblPr>
        <w:tblW w:w="145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175"/>
        <w:gridCol w:w="750"/>
        <w:gridCol w:w="690"/>
        <w:gridCol w:w="870"/>
        <w:gridCol w:w="2366"/>
        <w:gridCol w:w="2824"/>
        <w:gridCol w:w="1845"/>
        <w:gridCol w:w="1290"/>
        <w:gridCol w:w="1380"/>
      </w:tblGrid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№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Название раздела,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Планируемые результаты УУД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Форма контроля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Д/з</w:t>
            </w:r>
          </w:p>
        </w:tc>
      </w:tr>
      <w:tr w:rsidR="006E29BD" w:rsidRPr="006E29BD" w:rsidTr="00D354ED">
        <w:trPr>
          <w:trHeight w:val="276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Личностные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Предметные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ВВЕДЕНИЕ (1 Ч.)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Русская литература и история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выбирать действия в соответствии с поставленной задачей.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Формирование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стартовой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мотивации к обучению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Вопросы учителя, задания в учебнике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Ответить на вопросы: какую роль играет в вашей жизни книга? Зачем человеку в трудную минуту хочется обратиться к книге?</w:t>
            </w:r>
          </w:p>
          <w:p w:rsidR="006E29BD" w:rsidRPr="006E29BD" w:rsidRDefault="006E29BD" w:rsidP="006E29BD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УСТНОЕ НАРОДНОЕ ТВОРЧЕСТВО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В мире русской народной песни.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 темном лесе...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Уж ты ночка, ноченька темная...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», 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Вдоль по улице метелица метет...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», 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Пугачев в темнице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», 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Пугачев казнен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Частушки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определять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жанрово- композиционные особенности песни, их смысловую направленность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осмысленно читать 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целостного,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социально ориентированного представления о жизни, быте и культуре наших предков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 xml:space="preserve">Вопросы учителя, 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задания в учебнике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Завершить анализ </w:t>
            </w: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lastRenderedPageBreak/>
              <w:t>песни,  Подготовить сообщение о русских исторических песнях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Предания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 Пугачеве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», 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 покорении Сибири Ермаком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Духовный подвиг самопожертвования Александра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Невского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жанровое своеобразие преданий, житийной литературы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 уметь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устанавливать аналогии, ориентироваться в разнообразии способов 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задачу, планировать и регулировать свою деятельность.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свою позицию: 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Вопросы учителя, задания в учебнике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lang w:eastAsia="zh-CN" w:bidi="hi-IN"/>
              </w:rPr>
              <w:t xml:space="preserve">Выучить по выбору историческую песню, подготовить сообщение о жизни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lang w:eastAsia="zh-CN" w:bidi="hi-IN"/>
              </w:rPr>
              <w:t>А.Невского</w:t>
            </w:r>
            <w:proofErr w:type="spellEnd"/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ИЗ ДРЕВНЕРУССКОЙ ЛИТЕРАТУРЫ (2 ч)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Житие Александра Невского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 (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фрагменты). Защита русских земель от нашествия врагов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Научиться находить композиционно- жанровые признаки житийной литературы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в предложенных текстах.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действия, планировать алгоритм ответа.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определять общую цель и пути ее достижения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Практикум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 xml:space="preserve">Письменная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хар</w:t>
            </w:r>
            <w:proofErr w:type="spellEnd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 xml:space="preserve">-ка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А.Невско</w:t>
            </w:r>
            <w:r w:rsidRPr="006E29BD">
              <w:rPr>
                <w:rFonts w:ascii="Calibri" w:eastAsia="Calibri" w:hAnsi="Calibri" w:cs="Calibri"/>
                <w:kern w:val="3"/>
                <w:lang w:eastAsia="zh-CN" w:bidi="hi-IN"/>
              </w:rPr>
              <w:t>го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lang w:eastAsia="zh-CN" w:bidi="hi-IN"/>
              </w:rPr>
              <w:t xml:space="preserve">Подготовить сообщение о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lang w:eastAsia="zh-CN" w:bidi="hi-IN"/>
              </w:rPr>
              <w:t>житейной</w:t>
            </w:r>
            <w:proofErr w:type="spellEnd"/>
            <w:r w:rsidRPr="006E29BD">
              <w:rPr>
                <w:rFonts w:ascii="Times New Roman" w:eastAsia="Calibri" w:hAnsi="Times New Roman" w:cs="Calibri"/>
                <w:kern w:val="3"/>
                <w:lang w:eastAsia="zh-CN" w:bidi="hi-IN"/>
              </w:rPr>
              <w:t xml:space="preserve"> литературе. Ответить на основе материала учебника на вопросы1-5 .с. 30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Изображение действительных и вымышленных событий в повести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Шемякин суд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Научиться определять жанровые признаки сатирической повести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аргументированного ответа.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определять меры усвоения изученного материала.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Формирование навыков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взаимо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-действия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Сочинение-миниатюра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Подготовить выразительное чтение повести, подготовить развёрнутый ответ на вопрос с.39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ИЗ РУССКОЙ ЛИТЕРАТУРЫ XVIII ВЕКА (3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Сатирическая направленность комедии Д.И. Фонвизина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Недоросль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идейно-этическую направленность комедии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задачу, планировать 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регулировать свою деятельности;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Тест на восприятие текста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В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ыразительное</w:t>
            </w:r>
            <w:proofErr w:type="spellEnd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чтение</w:t>
            </w:r>
            <w:proofErr w:type="spellEnd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понравившегося</w:t>
            </w:r>
            <w:proofErr w:type="spellEnd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эпизода</w:t>
            </w:r>
            <w:proofErr w:type="spellEnd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.   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Речевые характеристики персонажей как средство создания комической ситуации. Домашнее сочинение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владеть изученной терминологией по теме, выразительному чтению и рецензированию выразительного чтения отрывков комедии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выделять и формулировать познавательную цель.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 xml:space="preserve">Анализ эпизода.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Учить определение «Классицизма», написать сочинение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8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Контрольная работа № 1 по комедии Д.И. Фонвизина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Недоросль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владеть изученной терминологией по теме, навыкам устной и письменной монологической речью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выделять и формулировать познавательную цель.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оценивать и формулировать то, что уже усвоено.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исследования текста с опорой не только на информацию, но и на жанр, композицию. выразительные средства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 xml:space="preserve">Подготовить индивидуальные сообщения о жизни и творчестве </w:t>
            </w:r>
            <w:proofErr w:type="spellStart"/>
            <w:r w:rsidRPr="006E29B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И.А.Крылова</w:t>
            </w:r>
            <w:proofErr w:type="spellEnd"/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ИЗ РУССКОЙ ЛИТЕРАТУРЫ XIX ВЕКА (35 ч)ИВАН АНДРЕЕВИЧ КРЫЛОВ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Язвительный сатирик и баснописец И.А. Крылов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находить цитатные примеры из басни для составления аргументации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в предложенных текстах.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действия, планировать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алгоритм ответа.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определять общую цель и пути ее достижения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Индивид. задание.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«Творческое задание» с.83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Осмеяние пороков в басне И.А. Крылова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Обоз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понимать смысл произведения И.А. Крылова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анализировать текст жития; формировать ситуацию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эмоциональных состояний, т. е. формировать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операциональный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опыт.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Вопросы учителя, задания в учебнике, 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Выразительное чтение басни, вопросы с.84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КОНДРАТИЙ ФЕДОРОВИЧ РЫЛЕЕВ (1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Историческая тема думы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Смерть Ермака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К.Ф. Рылеева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участвовать в коллективном диалоге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узнавать, называть и определять объекты в соответствии с содержанием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(формировать умения работать по алгоритмам).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навыки коллективного взаимодействия при самодиагностике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мотивации к активной деятельности в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составе пары, группы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Групповые проекты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Составить вопросы по материалам учебника </w:t>
            </w:r>
            <w:r w:rsidRPr="006E29B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с. 86-87, выразительное чтение баллады. Подготовить связный рассказ о Ермаке, используя тексты «Песни о Ермаке» и думы «Смерть Ермака»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АЛЕКСАНДР СЕРГЕЕВИЧ ПУШКИН (9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Разноплановость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содержания стихотворения А.С. Пушкина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Туча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анализировать текст стихотворения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анализировать стихотворный текст.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Вопросы учителя, задания в учебнике, 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Выучить наизусть стихотворение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Темы любви и дружбы в стихотворениях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А.С. Пушкина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«****»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«19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октября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правильно и четко давать ответы на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поставленные вопросы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информацию для составления ответа на проблемный вопрос.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определять меры усвоения изученного материала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самоанализа 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самоконтроля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Приготовить анализ одного из 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стихотворений</w:t>
            </w:r>
          </w:p>
        </w:tc>
      </w:tr>
      <w:tr w:rsidR="006E29BD" w:rsidRPr="006E29BD" w:rsidTr="00D354ED">
        <w:trPr>
          <w:trHeight w:val="1413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14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История Пугачевского восстания в художественном произведении и историческом труде писателя и историка А.С. Пушкина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(«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История Пугачева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», 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Капитанская дочка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»)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аргументировать свою точку зрения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аргументированного ответа.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определять меры усвоения изученного материала.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Тест на восприятие романа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к теме «Образ Пугачёва в повести </w:t>
            </w:r>
            <w:proofErr w:type="spellStart"/>
            <w:r w:rsidRPr="006E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E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«Капитанская дочка».</w:t>
            </w:r>
          </w:p>
          <w:p w:rsidR="006E29BD" w:rsidRPr="006E29BD" w:rsidRDefault="006E29BD" w:rsidP="006E2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историческом труде.</w:t>
            </w:r>
          </w:p>
          <w:p w:rsidR="006E29BD" w:rsidRPr="006E29BD" w:rsidRDefault="006E29BD" w:rsidP="006E2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9BD" w:rsidRPr="00EC3B03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гл. пересказ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Петр Гринев: жизненный путь, формирование его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характера в повести А.С. Пушкина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Капитанская дочка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понимать, выразительно читать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текст повести; производить самостоятельный и групповой анализ фрагментов текста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узнавать, </w:t>
            </w:r>
            <w:proofErr w:type="gram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называть .</w:t>
            </w:r>
            <w:proofErr w:type="gram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определять объекты в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соответствии с содержанием.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эмоциональных состояний, т. е. формировать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операциональный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опыт.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мотивации к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обучению и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Сжатый пересказ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3-4 гл. пересказ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Маша Миронова - нравственная красота героини повести А.С. Пушкина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Капитанская дочка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анализировать текст повести с позиции ее идейно-тематической направленности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ответа(тест).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монологическое высказывание, формулировать свою точку зрения, адекватно использовать различные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самоанализа и самоконтроля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Письменный ответ: «Как  и почему изменилось отношение Гринева к своему пребыванию в крепости?».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Анализ эпизода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Образ Маши в тетрадь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Швабрин — антигерой повести А.С. Пушкина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Капитанская дочка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значение картин быта XVIII в. для понимания характеров и идеи повести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Пересказ. Анализ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Вопросы с.215, анализ эпизода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18</w:t>
            </w: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-19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lastRenderedPageBreak/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Проект. Составление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электронной презентации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Герои повести “ Капитанская дочка” и их прототипы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Классное сочинение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lastRenderedPageBreak/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сопоставлять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литературных героев с их прототипами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осмысленно читать 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объяснять значение прочитанного, выбирать текст для чтения в зависимости от поставленной цели, определять понятия.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взаимодействия в группе по алгоритму выполнения задачи при консультативной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spacing w:val="10"/>
                <w:kern w:val="3"/>
                <w:sz w:val="24"/>
                <w:szCs w:val="24"/>
                <w:lang w:eastAsia="zh-CN" w:bidi="hi-IN"/>
              </w:rPr>
              <w:t xml:space="preserve">помощи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Доделать презентаци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ю, подобрать материалы к написанию сочинения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20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  <w:t>Контрольная работа № 2 по произведениям А.С. Пушкина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задачу.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Подготовить индивидуальные сообщения о жизни и творчестве </w:t>
            </w:r>
            <w:proofErr w:type="spellStart"/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М.Ю.Лермонтова</w:t>
            </w:r>
            <w:proofErr w:type="spellEnd"/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МИХАИЛ </w:t>
            </w: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ЮРЬЕВИЧ ЛЕРМОНТОВ (5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Мцыри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М.Ю. Лермонтова как 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романтическая поэма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владеть изученной терминологией по теме,  владеть навыками устной монологической речи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выделять и формулировать познавательную цель.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Выучить наизусть отрывок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Трагическое противопоставление человека и обстоятельств в поэме М.Ю. Лермонтова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Мцыри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выявлять характерные художественные средства и приемы лиро-эпического изображения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сообщение исследовательского характера в устной форме.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рефлексии и самодиагностики.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проявлять активность для решения коммуникативных 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Тест на восприятие поэмы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Вопросы из рубрики «Проверьте себя» с.254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Особенности композиции поэмы М.Ю. Лермонтова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Мцыри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Эпиграф и сюжет поэмы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анализировать эпизод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самостоятельно делать выводы, перерабатывать информацию.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планировать алгоритм ответа.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Наизусть отрывок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Вопросы из рубрики «Размышляем о прочитанном» с.257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24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Портрет и речь героя как средства выражения авторского отношения. Смысл финала поэмы. Подготовка к домашнему сочинению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владеть изученной терминологией по теме, владеть навыками устной и письменной монологической речи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выделять и формулировать познавательную цель.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  <w:t>Реализация исследовательских проектов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Написать сочинение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Контрольная работа № 3 по произведениям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М.Ю. Лермонтова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проектировать и реализовывать индивидуальный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маршрут восполнения проблемных зон в изученных темах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устанавливать аналогии, ориентироваться в разнообразии способов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задачу.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индивидуального выполнения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диагностических заданий по алгоритму решения литературоведческой задачи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Подготовить индивидуальные 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сообщения о жизни и творчестве </w:t>
            </w:r>
            <w:proofErr w:type="spellStart"/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Н.В.Гоголя</w:t>
            </w:r>
            <w:proofErr w:type="spellEnd"/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НИКОЛАЙ ВАСИЛЬЕВИЧ ГОГОЛЬ (7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Ревизор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Комедия Н.В. Гоголя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со злостью и солью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авторское отношение к героям, идейно-эмоциональное содержание комедии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в предложенных текстах.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осознавать усвоенный материал, осознавать качество и уровень усвоения.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  <w:t>Развернутые ответы на вопросы.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Прочитать 1-е действие комедии и статью на с. 261-263. Как эта статья помогает понять события, происходящие в комедии?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Поворот русской драматургии к социальной теме.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Комедия Н.В. Гоголя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Ревизор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понимать смысл произведения и видеть главное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анализировать стихотворный текст.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самостоятельной работы по алгоритму выполнения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задачи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1"/>
                <w:szCs w:val="21"/>
                <w:lang w:eastAsia="zh-CN" w:bidi="hi-IN"/>
              </w:rPr>
              <w:lastRenderedPageBreak/>
              <w:t>Ответы-рассуждения по поднятым проблемам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Рубрика «Проект» с.353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28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Образ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маленького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человека в литературе. Повесть Н.В. Гоголя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Шинель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Классное сочинение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узнавать, называть и определять объекты в соответствии с содержанием.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эмоциональных состояний, т. е. формировать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операциональный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опыт.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  <w:t>Реализация исследовательских проектов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Дописать сочинение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29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Шинель как последняя надежда согреться в холодном мире (по повести Н.В. Гоголя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Шинель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выявлять художественные особенности поэмы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формировать навыки выразительного чтения, коллективного взаимодействия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1"/>
                <w:szCs w:val="21"/>
                <w:lang w:eastAsia="zh-CN" w:bidi="hi-IN"/>
              </w:rPr>
              <w:t>Ответы-рассуждения по поднятым проблемам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Рубрика «Опыт литературоведческого исследования» с.389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30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Петербург как символ вечного адского холода в повести Н.В. Гоголя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Шинель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Обобщить и систематизировать полученные знания, закрепить умения и навыки проведения анализа текста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ответа 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Пересказ, показать Петербург в повести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Роль фантастики в произведениях Н.В. Гоголя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роль фантастики в произведении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ответа(тест).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выполнять учебные действия (отвечать на вопросы теста); планировать алгоритм ответа, работать самостоятельно.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Индивид. задание.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Дать развернутый ответ на вопрос в тетради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  <w:t>Контрольная работа № 4 по произведениям Н.В. Гоголя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задачу.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Подготовить индивидуальные сообщения о жизни и творчестве </w:t>
            </w:r>
            <w:proofErr w:type="spellStart"/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И.С.Тургенева</w:t>
            </w:r>
            <w:proofErr w:type="spellEnd"/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ИВАН СЕРГЕЕВИЧ ТУРГЕНЕВ (1Ч)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Изображение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русской жизни и русских характеров в рассказе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Певцы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составлять характеристику героя (-ев)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самостоятельно делать выводы, перерабатывать информацию.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планировать алгоритм ответа.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Пересказ.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Выразит. чтение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Индивид. задание.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Выразител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ьное чтение, пересказ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МИХАИЛ ЕВГРАФОВИЧ САЛТЫКОВ-ЩЕДРИН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34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Художественная сатира на современные писателю порядки в романе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История одного города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 (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отрывок)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сатирические способы художественного изображения действительности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устанавливать аналогии. ориентироваться в разнообразии способов 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задачу.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Тест на понимание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Ответить на вопросы из рубрики «Размышляем о прочитанном» с.14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Роман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М.Е. Салтыкова-Щедрина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История одного города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как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пародия на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офици-альные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ис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-торические сочинения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определять признаки литературной пародии в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художественном тексте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выделять и формулировать познавательную цель.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применять метод информационного поиска, в том числе с помощью компьютерных средств.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Коммуникативные: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взаимодействия в группе по алгоритму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Индивид. задание.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Рубрика «Учимся читать выразительно» с.14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НИКОЛАЙ СЕМЕНОВИЧ ЛЕСКОВ (1Ч)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Сатира на чиновничество в рассказе Н.С. Лескова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Старый гений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аргументировать свои ответы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выделять и формулировать познавательную цель.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оценивать и формулировать то, что уже усвоено.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Рубрика «Развиваем дар слова» вопросы. С.26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ЛЕВ НИКОЛАЕВИЧ ТОЛСТОЙ (3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Идеал взаимной любви и согласия в обществе. Рассказ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После бала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Л.Н. Толстого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выстраивать внутреннюю монологическую речь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в предложенных текстах.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действия, планировать алгоритм ответа.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определять общую цель и пути ее достижения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Вопросы учителя, задания в учебнике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Вопросы з рубрики «Размышляем о прочитанном» с.40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38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Психологизм рассказа Л.H. Толстого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После база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в предложенных текстах.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осознавать усвоенный материал, осознавать качество и уровень усвоения.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Цитатный план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Составить цитатный план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39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Нравственность в основе поступков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героя рассказа J1.H. Толстого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После бала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составлять портрет героя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извлекать необходимую информацию из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прослушанного или прочитанного текста.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анализировать текст.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исследовательс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Мини-сочинение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1.Полковник на балу и после бала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2.Письмо Ивана Васильевича Вареньке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3.Утро, изменившее жизнь…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Написать сочинение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ПОЭЗИЯ РОДНОЙ ПРИРОДЫ В РУССКОЙ ЛИТЕРАТУРЕ XIX ВЕКА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40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Вн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 чт.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А.С.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Пуш</w:t>
            </w:r>
            <w:proofErr w:type="spellEnd"/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кин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Цветы последние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милеи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...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М.Ю. Лермонтов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Осень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Ф.И. Тютчев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Осенний вечер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анализи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ровать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поэтический текст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узнавать, называть и определять объекты в соответствии с содержанием.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эмоциональных состояний, т. е.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операциональный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опыт.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Выразительное чтение наизусть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А.А. Фет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Первый ландыш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А.Н. Майков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Поле зыблется цветами...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выразительно читать текст по образцу из фонохрестоматии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Анализ одного из стихотворений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АНТОН ПАВЛОВИЧ ЧЕХОВ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История о любви и упущенном счастье в рассказе А.П. Чехова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 любви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идейно-эмоциональное содержание рассказа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задачу.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самодиагностики по алгоритму выполнения задачи при консультативно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1"/>
                <w:szCs w:val="21"/>
                <w:lang w:eastAsia="zh-CN" w:bidi="hi-IN"/>
              </w:rPr>
              <w:lastRenderedPageBreak/>
              <w:t>Ответы-рассуждения по поднятым проблемам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Ответить на вопросы с.61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Психологизм рассказа А.П. Чехова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 любви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особенности повествования А.П. Чехова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ответа 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Реализация индивидуального задания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Подготовить небольшое устное сочинение «Что я помню из произведений Чехова?», пересказ известных рассказ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ИЗ РУССКОЙ ЛИТЕРАТУРЫ XX ВЕКА (19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ИВАН АЛЕКСЕЕВИЧ БУНИН (1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44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Повествование о любви в различных ее состояниях и в различных жизненных ситуациях в рассказе И.А. Бунина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Кавказ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Научиться анализировать текст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ответа 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самосовершенствованию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Мини-сочинение «Над чем заставляет задуматься рассказ»?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Мини-сочинение «Над чем заставляет задуматься рассказ»?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АЛЕКСАНДР ИВАНОВИЧ КУПРИН (1Ч)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Утверждение согласия и взаимопонимания,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любви и счастья в семье (по рассказу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Куст сирени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А.И. Куприна)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Научиться анализировать текст 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рассказа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Познавательные: уметь искать и выделять 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мотивации к </w:t>
            </w: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индивидуальной и коллективной творческой деятельности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Анализ эпизода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«Творческое задание» 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с.80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АЛЕКСАНДР АЛЕКСАНДРОВИЧ БЛОК (1Ч)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Историческая тема в стихотворении А.А. Блока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Россия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ее современное звучание и смысл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тему и идею поэтического текста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Выразительное чтение наизусть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СЕРГЕЙ АЛЕКСАНДРОВИЧ ЕСЕНИН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Поэма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Пугачев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С.А. Есенина на историческую тему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языковые и композиционные особенности поэмы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формулировать и удерживать учебную задачу.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Наизусть отрывок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Рубрика «Учимся читать выразительно» с.102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48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Контрольная работа № 5 по творчеству С.А. Есенина и А.А. Блока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самостоятельно делать выводы, перерабатывать информацию.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планировать алгоритм ответа.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индивидуальной и коллективной диагностической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Подготовить индивидуальные сообщения о писателе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ИВАН СЕРГЕЕВИЧ ШМЕЛЕВ (1Ч)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49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И.С. Шмелев. Рассказ о пути к творчеству.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Как я стал писателем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особенности повествования И.С. Шмелева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выбирать действия в соответствии с поставленной задачей.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Сочинение на тему: «Как я написал свое первое сочинение»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Сочинение на тему: «Как я написал свое первое сочинение»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50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ПИСАТЕЛИ УЛЫБАЮТСЯ (4 Ч)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P.P.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Журнал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Сатирикон</w:t>
            </w:r>
            <w:proofErr w:type="spellEnd"/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Тэффи,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О. Дымов,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А.Т. Аверченко.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Всеобщая история, обработанная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Сатириконом</w:t>
            </w:r>
            <w:proofErr w:type="spellEnd"/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 (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отрывки). Проект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владеть изученной терминологией по теме, владеть навыками устной монологической речи, выполнять индивидуальное задание в проектной группе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выделять и формулировать познавательную цель.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Индивид. задание.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«Творческое задание» с.133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51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Тэффи. Рассказ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Жизнь и воротник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Сатира и юмор в рассказе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аргументировать свой ответ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выделять и формулировать познавательную цель.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оценивать и формулировать то, что уже усвоено.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Индивид. задание.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Подготовить пересказ с включением лексики произведения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6E29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М.М. Зощенко. Рассказ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История болезни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Сатира и юмор в рассказе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выделять приемы сатирического изображения действительности в рассказе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анализировать текст и соотносить чужие нравственные принципы со своими.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вслух, понимать прочитанное и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аргументировать свою точку зрения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Сочинение-миниатюра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«Творческое задание» с.145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М.А. Осоргин. Сочетание фантастики и реальности в рассказе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Пенсне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особенности повествования М.А. Осоргина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искать и выделять необходимую информацию в предложенных текстах.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осознавать усвоенный материал, осознавать качество и уровень усвоения.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Формирование навыков взаимодействия в группе по алгоритму выполнения задачи при консультативной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spacing w:val="10"/>
                <w:kern w:val="3"/>
                <w:sz w:val="24"/>
                <w:szCs w:val="24"/>
                <w:lang w:eastAsia="zh-CN" w:bidi="hi-IN"/>
              </w:rPr>
              <w:t>помощи</w:t>
            </w:r>
            <w:r w:rsidRPr="006E29B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1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lang w:eastAsia="zh-CN" w:bidi="hi-IN"/>
              </w:rPr>
              <w:t>Ответы на проблемные вопросы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Вопросы с.121 «Размышляем о прочитанном»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АЛЕКСАНДР ТРИФОНОВИЧ ТВАРДОВСКИЙ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54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Жизнь народа на крутых переломах и поворотах истории в произведении А. Твардовского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Василий Теркин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аргументировать свой ответ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выделять и формулировать познавательную цель.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оценивать и формулировать то, что уже усвоено.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моделировать монологическое высказывание, аргументировать свою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Тест на восприятие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Индивид. задание. Наизусть отрывок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Выучить наизусть отрывок из поэмы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  <w:t>Контрольная работа № 6 по творчеству А. Т. Твардовского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узнавать, называть и определять объекты в соответствии с содержанием.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эмоциональных состояний, т. е. формировать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операциональный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опыт.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диагностической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Пересказ статьи с.175-177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СТИХИ И ПЕСНИ О ВЕЛИКОЙ ОТЕЧЕСТВЕННОЙ ВОЙНЕ 1941-1945 ГГ. (ОБЗОР)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М.В. Исаковский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Катюша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», 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Враги сожгли родную хату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»;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Б.Ш.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Окуджава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Песенка о пехоте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», 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Здесь птицы не поют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определять идейно-эмоциональное содержание произведений о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войне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узнавать, называть и определять объекты в соответствии с содержанием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(формировать умения работать по алгоритмам).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мотивации к индивидуальной и коллективной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творческой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Calibri" w:eastAsia="Calibri" w:hAnsi="Calibri" w:cs="Calibri"/>
                <w:kern w:val="3"/>
                <w:lang w:eastAsia="zh-CN" w:bidi="hi-IN"/>
              </w:rPr>
              <w:lastRenderedPageBreak/>
              <w:t>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Выразительное чтение наизусть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А.И. Фатьянов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Соловьи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»;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Л.И.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Ошанин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Дороги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Лирические и героические песни о Великой Отечественной войне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определять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жанровокомпозиционные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особенности песен о Великой Отечественной войне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ответа 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определять меры усвоения изученного материала.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Индивид. задание</w:t>
            </w:r>
            <w:r w:rsidRPr="006E29BD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Анализ песни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ВИКТОР ПЕТРОВИЧ АСТАФЬЕВ (3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8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Автобиографическ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ий характер рассказа В.П. Астафьева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Фотография, на которой меня нет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определять идейно-тематическое своеобразие рассказа В.П. Астафьева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синтезировать полученную информацию для составления ответа 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мотивации к индивидуальной и коллективной творческой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Анализ 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эпизода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Вопросы 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с.206 1-3.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59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Мечты и реальность военного детства в рассказе В.П. Астафьева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Фотография, на которой меня нет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применять алгоритм проведения анализа текста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синтезировать полученную информацию для составления ответа (тест).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выполнять учебные действия (отвечать на вопросы теста); планировать алгоритм ответа, работать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самостоятельно.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Анализ эпизода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«Творческое задание» с.206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60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Контрольная работа №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7 </w:t>
            </w:r>
            <w:r w:rsidRPr="006E29BD">
              <w:rPr>
                <w:rFonts w:ascii="Times New Roman CYR" w:eastAsia="Times New Roman CYR" w:hAnsi="Times New Roman CYR" w:cs="Times New Roman CYR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 произведениям о Великой Отечественной войне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узнавать, называть и определять объекты в соответствии с содержанием.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эмоциональных состояний, т. е. формировать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операциональный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опыт.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диагностической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Подготовить индивидуальные сообщения о поэтах 20 века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РУССКИЕ ПОЭТЫ О РОДИНЕ, РОДНОЙ ПРИРОДЕ (ОБЗОР) (2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</w:t>
            </w: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И.Ф.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Аннен</w:t>
            </w:r>
            <w:proofErr w:type="spellEnd"/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ский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Снег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»;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Д.С. Мережковский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Родное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Не надо звуков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»;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Н.А. Заболоцкий 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Вечер на Оке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Уступи мне,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скворец, уголок...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»;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Н.М. Рубцов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По вечерам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Встреча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Привет, Россия...</w:t>
            </w:r>
            <w:r w:rsidRPr="006E29B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Научиться выявлять характерные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особенности лирики о природе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строить сообщение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исследовательского характера в устной форме.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рефлексии и самодиагностики.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Чтение 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Выразительное </w:t>
            </w: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чтение наизусть одного из стихотворений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62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Поэты русского зарубежья об оставленной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ими Родине. Н.А. Оцуп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Мне трудно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без Рос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сии...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»;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З.Н. Гиппиус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Знайте!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Так и есть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»;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Дон-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Ами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надо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Ба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бье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лето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»;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И.А. Бунин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У птицы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есть гнездо...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Общее и индивидуальное в произведениях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русских поэтов о Родине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жанрово-стилистические черты лирического произведения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самостоятельно делать выводы, перерабатывать информацию.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планировать алгоритм ответа.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Чтение наизусть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Приготовить анализ одного из стихотворений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ИЗ ЗАРУБЕЖНОЙ ЛИТЕРАТУРЫ (5 ч)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Семейная вражда и любовь героев в трагедии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Ромео и Джульетта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У. Шекспира. Сонеты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идейно-эмоциональное содержание трагедии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выделять и формулировать познавательную цель.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Тест на восприятие. Наизусть отрывок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Рубрика «Учимся читать выразительно» с.241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64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Ромео и Джульетта — символ любви и верности. Тема жертвенности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выделять и формулировать познавательную цель.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оценивать и формулировать то, что уже усвоено.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моделировать монологическое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Выразительное чтение наизусть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65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Ж.-Б. Мольер - великий комедиограф. 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Мещанин во дворянстве</w:t>
            </w:r>
            <w:r w:rsidRPr="006E29B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» —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сатира на дворянство и невежество буржуа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жанрово-стилистические черты пьесы Ж.-Б. Мольера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самостоятельно делать выводы, перерабатывать информацию.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планировать алгоритм ответа.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Тест на восприятие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Рубрика «Учимся читать выразительно» с.295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Особенности классицизма в комедии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Мещанин во дворянстве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Ж.- Б. Мольера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определять признаки классицизма в комедии Ж.-Б. Мольера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анализировать текст.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«Творческое задание» с.295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67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 xml:space="preserve">Вальтер Скотт. Исторический роман 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6E29BD">
              <w:rPr>
                <w:rFonts w:ascii="Times New Roman CYR" w:eastAsia="Times New Roman CYR" w:hAnsi="Times New Roman CYR" w:cs="Times New Roman CYR"/>
                <w:bCs/>
                <w:kern w:val="3"/>
                <w:sz w:val="24"/>
                <w:szCs w:val="24"/>
                <w:lang w:eastAsia="zh-CN" w:bidi="hi-IN"/>
              </w:rPr>
              <w:t>Айвенго</w:t>
            </w:r>
            <w:r w:rsidRPr="006E29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выразительно читать текст, анализировать текст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узнавать, называть и определять объекты в соответствии с содержанием.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формировать ситуацию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эмоциональных состояний, т. е. формировать </w:t>
            </w:r>
            <w:proofErr w:type="spellStart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операциональный</w:t>
            </w:r>
            <w:proofErr w:type="spellEnd"/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опыт.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Вопросы с.341 </w:t>
            </w:r>
          </w:p>
        </w:tc>
      </w:tr>
      <w:tr w:rsidR="006E29BD" w:rsidRPr="006E29BD" w:rsidTr="00D354ED">
        <w:trPr>
          <w:trHeight w:val="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6E29B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68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  <w:t>Итоговое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bCs/>
                <w:iCs/>
                <w:kern w:val="3"/>
                <w:sz w:val="24"/>
                <w:szCs w:val="24"/>
                <w:lang w:eastAsia="zh-CN" w:bidi="hi-IN"/>
              </w:rPr>
              <w:t>тестирование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Познавательные: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Регулятивные: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строить монологические </w:t>
            </w: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высказывания в письменной форме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исследовательской и диагностической деятельности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Итоговое</w:t>
            </w: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6E29B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тестирование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</w:tbl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tabs>
          <w:tab w:val="left" w:pos="1276"/>
          <w:tab w:val="left" w:pos="1418"/>
          <w:tab w:val="left" w:pos="1620"/>
        </w:tabs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jc w:val="right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tbl>
      <w:tblPr>
        <w:tblW w:w="103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6E29BD" w:rsidRPr="006E29BD" w:rsidTr="00D354ED">
        <w:trPr>
          <w:trHeight w:val="3613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  <w:r w:rsidRPr="006E29BD"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  <w:t xml:space="preserve">                          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zh-CN" w:bidi="hi-IN"/>
              </w:rPr>
            </w:pPr>
          </w:p>
          <w:p w:rsidR="006E29BD" w:rsidRPr="006E29BD" w:rsidRDefault="006E29BD" w:rsidP="006E29B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</w:tbl>
    <w:p w:rsidR="006E29BD" w:rsidRPr="006E29BD" w:rsidRDefault="006E29BD" w:rsidP="006E29BD">
      <w:pPr>
        <w:widowControl w:val="0"/>
        <w:suppressAutoHyphens/>
        <w:autoSpaceDE w:val="0"/>
        <w:autoSpaceDN w:val="0"/>
        <w:jc w:val="right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kern w:val="3"/>
          <w:lang w:val="en-US" w:eastAsia="zh-CN" w:bidi="hi-IN"/>
        </w:rPr>
      </w:pPr>
    </w:p>
    <w:p w:rsidR="006E29BD" w:rsidRPr="006E29BD" w:rsidRDefault="006E29BD" w:rsidP="006E29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13673" w:rsidRDefault="00713673"/>
    <w:sectPr w:rsidR="00713673" w:rsidSect="005142C6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462"/>
    <w:multiLevelType w:val="multilevel"/>
    <w:tmpl w:val="68563D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D387320"/>
    <w:multiLevelType w:val="multilevel"/>
    <w:tmpl w:val="E412207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1459AE"/>
    <w:multiLevelType w:val="multilevel"/>
    <w:tmpl w:val="3C8654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677A7885"/>
    <w:multiLevelType w:val="multilevel"/>
    <w:tmpl w:val="CD76C7A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D"/>
    <w:rsid w:val="005142C6"/>
    <w:rsid w:val="00632557"/>
    <w:rsid w:val="006E29BD"/>
    <w:rsid w:val="00713673"/>
    <w:rsid w:val="00EC3B03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AF57-D7E5-4C1D-88CF-23C28EA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9BD"/>
  </w:style>
  <w:style w:type="paragraph" w:customStyle="1" w:styleId="Standard">
    <w:name w:val="Standard"/>
    <w:rsid w:val="006E2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6E29B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rsid w:val="006E29BD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E29BD"/>
    <w:pPr>
      <w:spacing w:after="120"/>
    </w:pPr>
  </w:style>
  <w:style w:type="paragraph" w:styleId="a5">
    <w:name w:val="Subtitle"/>
    <w:basedOn w:val="a3"/>
    <w:next w:val="Textbody"/>
    <w:link w:val="a6"/>
    <w:rsid w:val="006E29BD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6E29BD"/>
    <w:rPr>
      <w:rFonts w:ascii="Arial" w:eastAsia="SimSun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6E29BD"/>
  </w:style>
  <w:style w:type="paragraph" w:styleId="a8">
    <w:name w:val="caption"/>
    <w:basedOn w:val="Standard"/>
    <w:rsid w:val="006E2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29BD"/>
    <w:pPr>
      <w:suppressLineNumbers/>
    </w:pPr>
  </w:style>
  <w:style w:type="paragraph" w:customStyle="1" w:styleId="TableContents">
    <w:name w:val="Table Contents"/>
    <w:basedOn w:val="Standard"/>
    <w:rsid w:val="006E29BD"/>
    <w:pPr>
      <w:suppressLineNumbers/>
    </w:pPr>
  </w:style>
  <w:style w:type="paragraph" w:customStyle="1" w:styleId="TableHeading">
    <w:name w:val="Table Heading"/>
    <w:basedOn w:val="TableContents"/>
    <w:rsid w:val="006E29BD"/>
    <w:pPr>
      <w:jc w:val="center"/>
    </w:pPr>
    <w:rPr>
      <w:b/>
      <w:bCs/>
    </w:rPr>
  </w:style>
  <w:style w:type="character" w:customStyle="1" w:styleId="RTFNum21">
    <w:name w:val="RTF_Num 2 1"/>
    <w:rsid w:val="006E29BD"/>
    <w:rPr>
      <w:rFonts w:ascii="Symbol" w:hAnsi="Symbol"/>
    </w:rPr>
  </w:style>
  <w:style w:type="character" w:customStyle="1" w:styleId="Internetlink">
    <w:name w:val="Internet link"/>
    <w:rsid w:val="006E29BD"/>
    <w:rPr>
      <w:color w:val="000080"/>
      <w:u w:val="single"/>
    </w:rPr>
  </w:style>
  <w:style w:type="character" w:customStyle="1" w:styleId="NumberingSymbols">
    <w:name w:val="Numbering Symbols"/>
    <w:rsid w:val="006E29BD"/>
  </w:style>
  <w:style w:type="character" w:customStyle="1" w:styleId="BulletSymbols">
    <w:name w:val="Bullet Symbols"/>
    <w:rsid w:val="006E29BD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rsid w:val="006E29BD"/>
    <w:pPr>
      <w:numPr>
        <w:numId w:val="1"/>
      </w:numPr>
    </w:pPr>
  </w:style>
  <w:style w:type="paragraph" w:styleId="a9">
    <w:name w:val="No Spacing"/>
    <w:uiPriority w:val="1"/>
    <w:qFormat/>
    <w:rsid w:val="006E2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63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10503</Words>
  <Characters>59873</Characters>
  <Application>Microsoft Office Word</Application>
  <DocSecurity>0</DocSecurity>
  <Lines>498</Lines>
  <Paragraphs>140</Paragraphs>
  <ScaleCrop>false</ScaleCrop>
  <Company>Hewlett-Packard</Company>
  <LinksUpToDate>false</LinksUpToDate>
  <CharactersWithSpaces>70236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Борис Тихонов</cp:lastModifiedBy>
  <cp:revision>7</cp:revision>
  <dcterms:created xsi:type="dcterms:W3CDTF">2016-10-15T10:17:00Z</dcterms:created>
  <dcterms:modified xsi:type="dcterms:W3CDTF">2016-11-02T09:03:00Z</dcterms:modified>
</cp:coreProperties>
</file>