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59" w:rsidRDefault="007A6D59" w:rsidP="00FD395A">
      <w:pPr>
        <w:spacing w:after="0" w:line="240" w:lineRule="auto"/>
        <w:jc w:val="center"/>
        <w:rPr>
          <w:rFonts w:ascii="Times New Roman" w:hAnsi="Times New Roman" w:cs="Times New Roman"/>
          <w:b/>
          <w:sz w:val="24"/>
          <w:szCs w:val="24"/>
          <w:u w:val="single"/>
        </w:rPr>
      </w:pPr>
    </w:p>
    <w:p w:rsidR="007A6D59" w:rsidRDefault="007A6D59" w:rsidP="00FD395A">
      <w:pPr>
        <w:spacing w:after="0" w:line="240" w:lineRule="auto"/>
        <w:jc w:val="center"/>
        <w:rPr>
          <w:rFonts w:ascii="Times New Roman" w:hAnsi="Times New Roman" w:cs="Times New Roman"/>
          <w:b/>
          <w:sz w:val="24"/>
          <w:szCs w:val="24"/>
          <w:u w:val="single"/>
        </w:rPr>
      </w:pPr>
    </w:p>
    <w:p w:rsidR="007A6D59" w:rsidRDefault="006B633A" w:rsidP="00FD395A">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r>
      <w:r>
        <w:rPr>
          <w:rFonts w:ascii="Times New Roman" w:hAnsi="Times New Roman" w:cs="Times New Roman"/>
          <w:b/>
          <w:sz w:val="24"/>
          <w:szCs w:val="24"/>
          <w:u w:val="single"/>
        </w:rPr>
        <w:pict>
          <v:group id="_x0000_s1028" editas="canvas" style="width:303pt;height:428pt;mso-position-horizontal-relative:char;mso-position-vertical-relative:line" coordsize="6060,8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0;height:8560" o:preferrelative="f">
              <v:fill o:detectmouseclick="t"/>
              <v:path o:extrusionok="t" o:connecttype="none"/>
              <o:lock v:ext="edit" text="t"/>
            </v:shape>
            <v:shape id="_x0000_s1029" type="#_x0000_t75" style="position:absolute;width:6062;height:8562">
              <v:imagedata r:id="rId9" o:title=""/>
            </v:shape>
            <w10:wrap type="none"/>
            <w10:anchorlock/>
          </v:group>
        </w:pict>
      </w:r>
    </w:p>
    <w:p w:rsidR="007A6D59" w:rsidRDefault="007A6D59" w:rsidP="00FD395A">
      <w:pPr>
        <w:spacing w:after="0" w:line="240" w:lineRule="auto"/>
        <w:jc w:val="center"/>
        <w:rPr>
          <w:rFonts w:ascii="Times New Roman" w:hAnsi="Times New Roman" w:cs="Times New Roman"/>
          <w:b/>
          <w:sz w:val="24"/>
          <w:szCs w:val="24"/>
          <w:u w:val="single"/>
        </w:rPr>
      </w:pPr>
    </w:p>
    <w:p w:rsidR="007A6D59" w:rsidRDefault="007A6D59" w:rsidP="00FD395A">
      <w:pPr>
        <w:spacing w:after="0" w:line="240" w:lineRule="auto"/>
        <w:jc w:val="center"/>
        <w:rPr>
          <w:rFonts w:ascii="Times New Roman" w:hAnsi="Times New Roman" w:cs="Times New Roman"/>
          <w:b/>
          <w:sz w:val="24"/>
          <w:szCs w:val="24"/>
          <w:u w:val="single"/>
        </w:rPr>
      </w:pPr>
    </w:p>
    <w:p w:rsidR="007A6D59" w:rsidRDefault="007A6D59" w:rsidP="00FD395A">
      <w:pPr>
        <w:spacing w:after="0" w:line="240" w:lineRule="auto"/>
        <w:jc w:val="center"/>
        <w:rPr>
          <w:rFonts w:ascii="Times New Roman" w:hAnsi="Times New Roman" w:cs="Times New Roman"/>
          <w:b/>
          <w:sz w:val="24"/>
          <w:szCs w:val="24"/>
          <w:u w:val="single"/>
        </w:rPr>
      </w:pPr>
    </w:p>
    <w:p w:rsidR="007A6D59" w:rsidRDefault="007A6D59" w:rsidP="007A6D59">
      <w:pPr>
        <w:spacing w:after="0" w:line="240" w:lineRule="auto"/>
        <w:rPr>
          <w:rFonts w:ascii="Times New Roman" w:hAnsi="Times New Roman" w:cs="Times New Roman"/>
          <w:b/>
          <w:sz w:val="24"/>
          <w:szCs w:val="24"/>
          <w:u w:val="single"/>
        </w:rPr>
      </w:pPr>
    </w:p>
    <w:p w:rsidR="007A6D59" w:rsidRDefault="007A6D59" w:rsidP="00FD395A">
      <w:pPr>
        <w:spacing w:after="0" w:line="240" w:lineRule="auto"/>
        <w:jc w:val="center"/>
        <w:rPr>
          <w:rFonts w:ascii="Times New Roman" w:hAnsi="Times New Roman" w:cs="Times New Roman"/>
          <w:b/>
          <w:sz w:val="24"/>
          <w:szCs w:val="24"/>
          <w:u w:val="single"/>
        </w:rPr>
      </w:pPr>
    </w:p>
    <w:p w:rsidR="00955CAA" w:rsidRPr="004553D7" w:rsidRDefault="00955CAA" w:rsidP="00FD395A">
      <w:pPr>
        <w:pStyle w:val="a3"/>
        <w:numPr>
          <w:ilvl w:val="0"/>
          <w:numId w:val="1"/>
        </w:numPr>
        <w:spacing w:after="0" w:line="240" w:lineRule="auto"/>
        <w:ind w:left="0" w:firstLine="851"/>
        <w:jc w:val="center"/>
        <w:rPr>
          <w:rFonts w:ascii="Times New Roman" w:hAnsi="Times New Roman" w:cs="Times New Roman"/>
          <w:b/>
          <w:u w:val="single"/>
        </w:rPr>
      </w:pPr>
      <w:r w:rsidRPr="004553D7">
        <w:rPr>
          <w:rFonts w:ascii="Times New Roman" w:hAnsi="Times New Roman" w:cs="Times New Roman"/>
          <w:b/>
          <w:u w:val="single"/>
        </w:rPr>
        <w:t>Пояснительная записка</w:t>
      </w:r>
    </w:p>
    <w:p w:rsidR="003D4DFF" w:rsidRPr="004553D7" w:rsidRDefault="003D4DFF" w:rsidP="003D4DFF">
      <w:pPr>
        <w:pStyle w:val="a3"/>
        <w:spacing w:after="0" w:line="240" w:lineRule="auto"/>
        <w:ind w:left="851"/>
        <w:rPr>
          <w:rFonts w:ascii="Times New Roman" w:hAnsi="Times New Roman" w:cs="Times New Roman"/>
          <w:b/>
          <w:u w:val="single"/>
        </w:rPr>
      </w:pPr>
    </w:p>
    <w:p w:rsidR="006D479E" w:rsidRPr="004553D7" w:rsidRDefault="006D479E" w:rsidP="006D479E">
      <w:pPr>
        <w:spacing w:after="0" w:line="240" w:lineRule="auto"/>
        <w:jc w:val="both"/>
        <w:rPr>
          <w:rFonts w:ascii="Times New Roman" w:hAnsi="Times New Roman" w:cs="Times New Roman"/>
        </w:rPr>
      </w:pPr>
      <w:r w:rsidRPr="004553D7">
        <w:rPr>
          <w:rFonts w:ascii="Times New Roman" w:hAnsi="Times New Roman" w:cs="Times New Roman"/>
        </w:rPr>
        <w:t xml:space="preserve">        Рабочая программа </w:t>
      </w:r>
      <w:r w:rsidR="006C2167" w:rsidRPr="004553D7">
        <w:rPr>
          <w:rFonts w:ascii="Times New Roman" w:hAnsi="Times New Roman" w:cs="Times New Roman"/>
        </w:rPr>
        <w:t xml:space="preserve">по предмету «Технология» </w:t>
      </w:r>
      <w:r w:rsidRPr="004553D7">
        <w:rPr>
          <w:rFonts w:ascii="Times New Roman" w:hAnsi="Times New Roman" w:cs="Times New Roman"/>
        </w:rPr>
        <w:t>составлена на основе федерального государственного образовательного стандарта  начального общего образования (Приказ Минобрнауки РФ от 06.10.20009 № 373  В редакции Приказов Минобрнауки РФ от 22.09.2011 № 2357, от 18.12.2012 № 1060, от 29.12.2014 № 1643,от 31.12.2015 г. № 1576),</w:t>
      </w:r>
      <w:r w:rsidR="00AA4CC2" w:rsidRPr="004553D7">
        <w:rPr>
          <w:rFonts w:ascii="Times New Roman" w:hAnsi="Times New Roman"/>
        </w:rPr>
        <w:t xml:space="preserve"> программы «Технология», 1-4 кл., авт.Е.А. Лутцева/ Сборник Программа  Технология «Начальная школа 21 века», Москва: Издательский центр «Вентана - Граф», 2013,</w:t>
      </w:r>
      <w:r w:rsidRPr="004553D7">
        <w:rPr>
          <w:rFonts w:ascii="Times New Roman" w:hAnsi="Times New Roman" w:cs="Times New Roman"/>
        </w:rPr>
        <w:t xml:space="preserve"> в соответствии с учебным планом</w:t>
      </w:r>
      <w:r w:rsidR="006C2167" w:rsidRPr="004553D7">
        <w:rPr>
          <w:rFonts w:ascii="Times New Roman" w:hAnsi="Times New Roman" w:cs="Times New Roman"/>
        </w:rPr>
        <w:t xml:space="preserve"> Лебедевская СОШ, филиал МАОУ «Боровинская СОШ» на 2017-2018</w:t>
      </w:r>
      <w:r w:rsidRPr="004553D7">
        <w:rPr>
          <w:rFonts w:ascii="Times New Roman" w:hAnsi="Times New Roman" w:cs="Times New Roman"/>
        </w:rPr>
        <w:t xml:space="preserve"> учебный год, утвер</w:t>
      </w:r>
      <w:r w:rsidR="006C2167" w:rsidRPr="004553D7">
        <w:rPr>
          <w:rFonts w:ascii="Times New Roman" w:hAnsi="Times New Roman" w:cs="Times New Roman"/>
        </w:rPr>
        <w:t>ждённым приказом директора  от 26.06.2017 № 136 - ОД</w:t>
      </w:r>
    </w:p>
    <w:p w:rsidR="00FB2E73" w:rsidRPr="004553D7" w:rsidRDefault="00FB2E73" w:rsidP="00B37A59">
      <w:pPr>
        <w:pStyle w:val="c18"/>
        <w:spacing w:before="0" w:beforeAutospacing="0" w:after="0" w:afterAutospacing="0"/>
        <w:ind w:firstLine="851"/>
        <w:jc w:val="both"/>
        <w:rPr>
          <w:b/>
          <w:color w:val="000000"/>
          <w:sz w:val="22"/>
          <w:szCs w:val="22"/>
        </w:rPr>
      </w:pPr>
      <w:r w:rsidRPr="004553D7">
        <w:rPr>
          <w:rStyle w:val="c3"/>
          <w:b/>
          <w:bCs/>
          <w:color w:val="000000"/>
          <w:sz w:val="22"/>
          <w:szCs w:val="22"/>
        </w:rPr>
        <w:t>Цель:</w:t>
      </w:r>
    </w:p>
    <w:p w:rsidR="00951FD8" w:rsidRPr="004553D7" w:rsidRDefault="00951FD8" w:rsidP="00B37A59">
      <w:pPr>
        <w:spacing w:after="0" w:line="240" w:lineRule="auto"/>
        <w:ind w:firstLine="851"/>
        <w:jc w:val="both"/>
        <w:rPr>
          <w:rFonts w:ascii="Times New Roman" w:hAnsi="Times New Roman" w:cs="Times New Roman"/>
          <w:color w:val="000000"/>
        </w:rPr>
      </w:pPr>
      <w:r w:rsidRPr="004553D7">
        <w:rPr>
          <w:rFonts w:ascii="Times New Roman" w:hAnsi="Times New Roman" w:cs="Times New Roman"/>
          <w:color w:val="000000"/>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8B6ADD" w:rsidRPr="004553D7" w:rsidRDefault="008B6ADD" w:rsidP="00244999">
      <w:pPr>
        <w:widowControl w:val="0"/>
        <w:autoSpaceDE w:val="0"/>
        <w:autoSpaceDN w:val="0"/>
        <w:adjustRightInd w:val="0"/>
        <w:spacing w:before="85" w:after="0" w:line="240" w:lineRule="auto"/>
        <w:ind w:left="525" w:right="525"/>
        <w:jc w:val="both"/>
        <w:rPr>
          <w:rFonts w:ascii="Times New Roman" w:eastAsia="Times New Roman" w:hAnsi="Times New Roman" w:cs="Times New Roman"/>
          <w:b/>
        </w:rPr>
      </w:pPr>
      <w:r w:rsidRPr="004553D7">
        <w:rPr>
          <w:rFonts w:ascii="Times New Roman" w:eastAsia="Times New Roman" w:hAnsi="Times New Roman" w:cs="Times New Roman"/>
          <w:b/>
        </w:rPr>
        <w:t>Содержание учебного предмета направлено на решение следующих задач:</w:t>
      </w:r>
    </w:p>
    <w:p w:rsidR="00244999" w:rsidRPr="004553D7" w:rsidRDefault="00244999" w:rsidP="00244999">
      <w:pPr>
        <w:widowControl w:val="0"/>
        <w:autoSpaceDE w:val="0"/>
        <w:autoSpaceDN w:val="0"/>
        <w:adjustRightInd w:val="0"/>
        <w:spacing w:before="85" w:after="0" w:line="240" w:lineRule="auto"/>
        <w:ind w:left="525" w:right="525"/>
        <w:jc w:val="both"/>
        <w:rPr>
          <w:rFonts w:ascii="Times New Roman" w:hAnsi="Times New Roman" w:cs="Times New Roman"/>
        </w:rPr>
      </w:pPr>
      <w:r w:rsidRPr="004553D7">
        <w:rPr>
          <w:rFonts w:ascii="Times New Roman" w:hAnsi="Times New Roman" w:cs="Times New Roman"/>
          <w:color w:val="00000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44999" w:rsidRPr="004553D7" w:rsidRDefault="00244999" w:rsidP="00244999">
      <w:pPr>
        <w:widowControl w:val="0"/>
        <w:autoSpaceDE w:val="0"/>
        <w:autoSpaceDN w:val="0"/>
        <w:adjustRightInd w:val="0"/>
        <w:spacing w:before="85" w:after="0" w:line="240" w:lineRule="auto"/>
        <w:ind w:left="525" w:right="525"/>
        <w:jc w:val="both"/>
        <w:rPr>
          <w:rFonts w:ascii="Times New Roman" w:hAnsi="Times New Roman" w:cs="Times New Roman"/>
        </w:rPr>
      </w:pPr>
      <w:r w:rsidRPr="004553D7">
        <w:rPr>
          <w:rFonts w:ascii="Times New Roman" w:hAnsi="Times New Roman" w:cs="Times New Roman"/>
          <w:color w:val="000000"/>
        </w:rPr>
        <w:t>2) усвоение первоначальных представлений о материальной культуре как продукте предметно-преобразующей деятельности человека;</w:t>
      </w:r>
    </w:p>
    <w:p w:rsidR="00244999" w:rsidRPr="004553D7" w:rsidRDefault="00244999" w:rsidP="00244999">
      <w:pPr>
        <w:widowControl w:val="0"/>
        <w:autoSpaceDE w:val="0"/>
        <w:autoSpaceDN w:val="0"/>
        <w:adjustRightInd w:val="0"/>
        <w:spacing w:before="85" w:after="0" w:line="240" w:lineRule="auto"/>
        <w:ind w:left="525" w:right="525"/>
        <w:jc w:val="both"/>
        <w:rPr>
          <w:rFonts w:ascii="Times New Roman" w:hAnsi="Times New Roman" w:cs="Times New Roman"/>
        </w:rPr>
      </w:pPr>
      <w:r w:rsidRPr="004553D7">
        <w:rPr>
          <w:rFonts w:ascii="Times New Roman" w:hAnsi="Times New Roman" w:cs="Times New Roman"/>
          <w:color w:val="00000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44999" w:rsidRPr="004553D7" w:rsidRDefault="00244999" w:rsidP="00244999">
      <w:pPr>
        <w:widowControl w:val="0"/>
        <w:autoSpaceDE w:val="0"/>
        <w:autoSpaceDN w:val="0"/>
        <w:adjustRightInd w:val="0"/>
        <w:spacing w:before="85" w:after="0" w:line="240" w:lineRule="auto"/>
        <w:ind w:left="525" w:right="525"/>
        <w:jc w:val="both"/>
        <w:rPr>
          <w:rFonts w:ascii="Times New Roman" w:hAnsi="Times New Roman" w:cs="Times New Roman"/>
        </w:rPr>
      </w:pPr>
      <w:r w:rsidRPr="004553D7">
        <w:rPr>
          <w:rFonts w:ascii="Times New Roman" w:hAnsi="Times New Roman" w:cs="Times New Roman"/>
          <w:color w:val="00000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44999" w:rsidRPr="004553D7" w:rsidRDefault="00244999" w:rsidP="00244999">
      <w:pPr>
        <w:widowControl w:val="0"/>
        <w:autoSpaceDE w:val="0"/>
        <w:autoSpaceDN w:val="0"/>
        <w:adjustRightInd w:val="0"/>
        <w:spacing w:before="85" w:after="0" w:line="240" w:lineRule="auto"/>
        <w:ind w:left="525" w:right="525"/>
        <w:jc w:val="both"/>
        <w:rPr>
          <w:rFonts w:ascii="Times New Roman" w:hAnsi="Times New Roman" w:cs="Times New Roman"/>
        </w:rPr>
      </w:pPr>
      <w:r w:rsidRPr="004553D7">
        <w:rPr>
          <w:rFonts w:ascii="Times New Roman" w:hAnsi="Times New Roman" w:cs="Times New Roman"/>
          <w:color w:val="000000"/>
        </w:rPr>
        <w:t>5) приобретение первоначальных навыков совместной продуктивной деятельности, сотрудничества, взаимопомощи, планирования и организации;</w:t>
      </w:r>
    </w:p>
    <w:p w:rsidR="001C69E9" w:rsidRPr="004553D7" w:rsidRDefault="00244999" w:rsidP="00F67F99">
      <w:pPr>
        <w:widowControl w:val="0"/>
        <w:autoSpaceDE w:val="0"/>
        <w:autoSpaceDN w:val="0"/>
        <w:adjustRightInd w:val="0"/>
        <w:spacing w:before="85" w:after="0" w:line="240" w:lineRule="auto"/>
        <w:ind w:left="525" w:right="525"/>
        <w:jc w:val="both"/>
        <w:rPr>
          <w:rFonts w:ascii="Times New Roman" w:hAnsi="Times New Roman" w:cs="Times New Roman"/>
          <w:color w:val="000000"/>
        </w:rPr>
      </w:pPr>
      <w:r w:rsidRPr="004553D7">
        <w:rPr>
          <w:rFonts w:ascii="Times New Roman" w:hAnsi="Times New Roman" w:cs="Times New Roman"/>
          <w:color w:val="000000"/>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D4DFF" w:rsidRPr="004553D7" w:rsidRDefault="003D4DFF" w:rsidP="00F67F99">
      <w:pPr>
        <w:widowControl w:val="0"/>
        <w:autoSpaceDE w:val="0"/>
        <w:autoSpaceDN w:val="0"/>
        <w:adjustRightInd w:val="0"/>
        <w:spacing w:before="85" w:after="0" w:line="240" w:lineRule="auto"/>
        <w:ind w:left="525" w:right="525"/>
        <w:jc w:val="both"/>
        <w:rPr>
          <w:rFonts w:ascii="Times New Roman" w:hAnsi="Times New Roman" w:cs="Times New Roman"/>
        </w:rPr>
      </w:pPr>
    </w:p>
    <w:p w:rsidR="003270EB" w:rsidRPr="004553D7" w:rsidRDefault="001C69E9" w:rsidP="003270EB">
      <w:pPr>
        <w:pStyle w:val="a3"/>
        <w:numPr>
          <w:ilvl w:val="0"/>
          <w:numId w:val="1"/>
        </w:numPr>
        <w:spacing w:after="0" w:line="240" w:lineRule="auto"/>
        <w:jc w:val="center"/>
        <w:rPr>
          <w:rFonts w:ascii="Times New Roman" w:hAnsi="Times New Roman" w:cs="Times New Roman"/>
          <w:b/>
          <w:u w:val="single"/>
        </w:rPr>
      </w:pPr>
      <w:r w:rsidRPr="004553D7">
        <w:rPr>
          <w:rFonts w:ascii="Times New Roman" w:hAnsi="Times New Roman" w:cs="Times New Roman"/>
          <w:b/>
          <w:u w:val="single"/>
        </w:rPr>
        <w:t xml:space="preserve">Общая характеристика </w:t>
      </w:r>
      <w:r w:rsidR="008B6ADD" w:rsidRPr="004553D7">
        <w:rPr>
          <w:rFonts w:ascii="Times New Roman" w:hAnsi="Times New Roman" w:cs="Times New Roman"/>
          <w:b/>
          <w:u w:val="single"/>
        </w:rPr>
        <w:t>учебного предмета</w:t>
      </w:r>
    </w:p>
    <w:p w:rsidR="003D4DFF" w:rsidRPr="004553D7" w:rsidRDefault="003D4DFF" w:rsidP="003D4DFF">
      <w:pPr>
        <w:pStyle w:val="a3"/>
        <w:spacing w:after="0" w:line="240" w:lineRule="auto"/>
        <w:rPr>
          <w:rFonts w:ascii="Times New Roman" w:hAnsi="Times New Roman" w:cs="Times New Roman"/>
          <w:b/>
          <w:u w:val="single"/>
        </w:rPr>
      </w:pPr>
    </w:p>
    <w:p w:rsidR="003270EB" w:rsidRPr="004553D7" w:rsidRDefault="003270EB" w:rsidP="003270EB">
      <w:pPr>
        <w:spacing w:after="0" w:line="240" w:lineRule="auto"/>
        <w:ind w:firstLine="360"/>
        <w:jc w:val="both"/>
        <w:rPr>
          <w:rFonts w:ascii="Times New Roman" w:hAnsi="Times New Roman" w:cs="Times New Roman"/>
          <w:b/>
          <w:u w:val="single"/>
        </w:rPr>
      </w:pPr>
      <w:r w:rsidRPr="004553D7">
        <w:rPr>
          <w:rFonts w:ascii="Times New Roman" w:hAnsi="Times New Roman" w:cs="Times New Roman"/>
          <w:color w:val="000000"/>
          <w:shd w:val="clear" w:color="auto" w:fill="FFFFFF"/>
        </w:rPr>
        <w:t>Деятельностный подход к построению процесса обучения технологии является основной характеристикой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органичным образом реализуется обучение учащихся проектной деятельности, которая особенно способствует развитию творческих черт личности, коммуникабельности, чувства ответственности, дает возможность почувствовать себя в разных ролях (руководитель, исполнитель и т.д.). Она предполагает включение учащихся в активную познавательную деятельность от идеи и разработки замысла изделия до его практической реализации.</w:t>
      </w:r>
    </w:p>
    <w:p w:rsidR="001C69E9" w:rsidRPr="004553D7" w:rsidRDefault="001C69E9" w:rsidP="003270EB">
      <w:pPr>
        <w:spacing w:after="0" w:line="240" w:lineRule="auto"/>
        <w:ind w:firstLine="851"/>
        <w:jc w:val="both"/>
        <w:rPr>
          <w:rFonts w:ascii="Times New Roman" w:hAnsi="Times New Roman" w:cs="Times New Roman"/>
        </w:rPr>
      </w:pPr>
      <w:r w:rsidRPr="004553D7">
        <w:rPr>
          <w:rFonts w:ascii="Times New Roman" w:hAnsi="Times New Roman" w:cs="Times New Roman"/>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 </w:t>
      </w:r>
    </w:p>
    <w:p w:rsidR="001C69E9" w:rsidRPr="004553D7" w:rsidRDefault="001C69E9" w:rsidP="003270EB">
      <w:pPr>
        <w:spacing w:after="0" w:line="240" w:lineRule="auto"/>
        <w:ind w:firstLine="851"/>
        <w:jc w:val="both"/>
        <w:rPr>
          <w:rFonts w:ascii="Times New Roman" w:hAnsi="Times New Roman" w:cs="Times New Roman"/>
        </w:rPr>
      </w:pPr>
      <w:r w:rsidRPr="004553D7">
        <w:rPr>
          <w:rFonts w:ascii="Times New Roman" w:hAnsi="Times New Roman" w:cs="Times New Roman"/>
          <w:i/>
        </w:rPr>
        <w:lastRenderedPageBreak/>
        <w:t>Изобразительное искусство</w:t>
      </w:r>
      <w:r w:rsidRPr="004553D7">
        <w:rPr>
          <w:rFonts w:ascii="Times New Roman" w:hAnsi="Times New Roman" w:cs="Times New Roman"/>
        </w:rPr>
        <w:t xml:space="preserve">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1C69E9" w:rsidRPr="004553D7" w:rsidRDefault="001C69E9" w:rsidP="003270EB">
      <w:pPr>
        <w:spacing w:after="0" w:line="240" w:lineRule="auto"/>
        <w:ind w:firstLine="851"/>
        <w:jc w:val="both"/>
        <w:rPr>
          <w:rFonts w:ascii="Times New Roman" w:hAnsi="Times New Roman" w:cs="Times New Roman"/>
        </w:rPr>
      </w:pPr>
      <w:r w:rsidRPr="004553D7">
        <w:rPr>
          <w:rFonts w:ascii="Times New Roman" w:hAnsi="Times New Roman" w:cs="Times New Roman"/>
          <w:i/>
        </w:rPr>
        <w:t>Математика</w:t>
      </w:r>
      <w:r w:rsidRPr="004553D7">
        <w:rPr>
          <w:rFonts w:ascii="Times New Roman" w:hAnsi="Times New Roman" w:cs="Times New Roman"/>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1C69E9" w:rsidRPr="004553D7" w:rsidRDefault="001C69E9" w:rsidP="003270EB">
      <w:pPr>
        <w:spacing w:after="0" w:line="240" w:lineRule="auto"/>
        <w:ind w:firstLine="851"/>
        <w:jc w:val="both"/>
        <w:rPr>
          <w:rFonts w:ascii="Times New Roman" w:hAnsi="Times New Roman" w:cs="Times New Roman"/>
        </w:rPr>
      </w:pPr>
      <w:r w:rsidRPr="004553D7">
        <w:rPr>
          <w:rFonts w:ascii="Times New Roman" w:hAnsi="Times New Roman" w:cs="Times New Roman"/>
          <w:i/>
        </w:rPr>
        <w:t>Окружающий мир</w:t>
      </w:r>
      <w:r w:rsidRPr="004553D7">
        <w:rPr>
          <w:rFonts w:ascii="Times New Roman" w:hAnsi="Times New Roman" w:cs="Times New Roman"/>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 </w:t>
      </w:r>
    </w:p>
    <w:p w:rsidR="001C69E9" w:rsidRPr="004553D7" w:rsidRDefault="001C69E9" w:rsidP="003270EB">
      <w:pPr>
        <w:spacing w:after="0" w:line="240" w:lineRule="auto"/>
        <w:ind w:firstLine="851"/>
        <w:jc w:val="both"/>
        <w:rPr>
          <w:rFonts w:ascii="Times New Roman" w:hAnsi="Times New Roman" w:cs="Times New Roman"/>
        </w:rPr>
      </w:pPr>
      <w:r w:rsidRPr="004553D7">
        <w:rPr>
          <w:rFonts w:ascii="Times New Roman" w:hAnsi="Times New Roman" w:cs="Times New Roman"/>
          <w:i/>
        </w:rPr>
        <w:t>Родной язык</w:t>
      </w:r>
      <w:r w:rsidRPr="004553D7">
        <w:rPr>
          <w:rFonts w:ascii="Times New Roman" w:hAnsi="Times New Roman" w:cs="Times New Roman"/>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B37A59" w:rsidRPr="004553D7" w:rsidRDefault="001C69E9" w:rsidP="00F67F99">
      <w:pPr>
        <w:spacing w:after="0" w:line="240" w:lineRule="auto"/>
        <w:ind w:firstLine="851"/>
        <w:jc w:val="both"/>
        <w:rPr>
          <w:rFonts w:ascii="Times New Roman" w:hAnsi="Times New Roman" w:cs="Times New Roman"/>
        </w:rPr>
      </w:pPr>
      <w:r w:rsidRPr="004553D7">
        <w:rPr>
          <w:rFonts w:ascii="Times New Roman" w:hAnsi="Times New Roman" w:cs="Times New Roman"/>
          <w:i/>
        </w:rPr>
        <w:t>Литературное чтение</w:t>
      </w:r>
      <w:r w:rsidRPr="004553D7">
        <w:rPr>
          <w:rFonts w:ascii="Times New Roman" w:hAnsi="Times New Roman" w:cs="Times New Roman"/>
        </w:rPr>
        <w:t xml:space="preserve"> — работа с текстами для создания образа, реализуемого в изделии.</w:t>
      </w:r>
    </w:p>
    <w:p w:rsidR="003D4DFF" w:rsidRPr="004553D7" w:rsidRDefault="003D4DFF" w:rsidP="00F67F99">
      <w:pPr>
        <w:spacing w:after="0" w:line="240" w:lineRule="auto"/>
        <w:ind w:firstLine="851"/>
        <w:jc w:val="both"/>
        <w:rPr>
          <w:rFonts w:ascii="Times New Roman" w:hAnsi="Times New Roman" w:cs="Times New Roman"/>
        </w:rPr>
      </w:pPr>
    </w:p>
    <w:p w:rsidR="001C69E9" w:rsidRPr="004553D7" w:rsidRDefault="001C69E9" w:rsidP="001C69E9">
      <w:pPr>
        <w:pStyle w:val="a3"/>
        <w:numPr>
          <w:ilvl w:val="0"/>
          <w:numId w:val="1"/>
        </w:numPr>
        <w:spacing w:after="0" w:line="240" w:lineRule="auto"/>
        <w:jc w:val="center"/>
        <w:rPr>
          <w:rFonts w:ascii="Times New Roman" w:hAnsi="Times New Roman" w:cs="Times New Roman"/>
          <w:b/>
          <w:u w:val="single"/>
        </w:rPr>
      </w:pPr>
      <w:r w:rsidRPr="004553D7">
        <w:rPr>
          <w:rFonts w:ascii="Times New Roman" w:hAnsi="Times New Roman" w:cs="Times New Roman"/>
          <w:b/>
          <w:u w:val="single"/>
        </w:rPr>
        <w:t>Место учебного предмета в учебном плане</w:t>
      </w:r>
    </w:p>
    <w:p w:rsidR="003D4DFF" w:rsidRPr="004553D7" w:rsidRDefault="003D4DFF" w:rsidP="003D4DFF">
      <w:pPr>
        <w:pStyle w:val="a3"/>
        <w:spacing w:after="0" w:line="240" w:lineRule="auto"/>
        <w:rPr>
          <w:rFonts w:ascii="Times New Roman" w:hAnsi="Times New Roman" w:cs="Times New Roman"/>
          <w:b/>
          <w:u w:val="single"/>
        </w:rPr>
      </w:pPr>
    </w:p>
    <w:p w:rsidR="00B37A59" w:rsidRPr="004553D7" w:rsidRDefault="003D4DFF" w:rsidP="00F67F99">
      <w:pPr>
        <w:pStyle w:val="a3"/>
        <w:spacing w:after="0"/>
        <w:jc w:val="both"/>
        <w:rPr>
          <w:rFonts w:ascii="Times New Roman" w:hAnsi="Times New Roman" w:cs="Times New Roman"/>
        </w:rPr>
      </w:pPr>
      <w:r w:rsidRPr="004553D7">
        <w:rPr>
          <w:rFonts w:ascii="Times New Roman" w:hAnsi="Times New Roman" w:cs="Times New Roman"/>
        </w:rPr>
        <w:t>Н</w:t>
      </w:r>
      <w:r w:rsidR="00A3126D" w:rsidRPr="004553D7">
        <w:rPr>
          <w:rFonts w:ascii="Times New Roman" w:hAnsi="Times New Roman" w:cs="Times New Roman"/>
        </w:rPr>
        <w:t>а изучение технологии  в  4  классе отводится  34  часа в год, 1  час  в неделю.</w:t>
      </w:r>
    </w:p>
    <w:p w:rsidR="003D4DFF" w:rsidRPr="004553D7" w:rsidRDefault="003D4DFF" w:rsidP="00F67F99">
      <w:pPr>
        <w:pStyle w:val="a3"/>
        <w:spacing w:after="0"/>
        <w:jc w:val="both"/>
        <w:rPr>
          <w:rFonts w:ascii="Times New Roman" w:hAnsi="Times New Roman" w:cs="Times New Roman"/>
        </w:rPr>
      </w:pPr>
    </w:p>
    <w:p w:rsidR="001C69E9" w:rsidRPr="004553D7" w:rsidRDefault="008B6ADD" w:rsidP="00B37A59">
      <w:pPr>
        <w:pStyle w:val="a3"/>
        <w:numPr>
          <w:ilvl w:val="0"/>
          <w:numId w:val="1"/>
        </w:numPr>
        <w:spacing w:after="0" w:line="240" w:lineRule="auto"/>
        <w:ind w:left="0" w:firstLine="851"/>
        <w:jc w:val="center"/>
        <w:rPr>
          <w:rFonts w:ascii="Times New Roman" w:hAnsi="Times New Roman" w:cs="Times New Roman"/>
          <w:b/>
          <w:u w:val="single"/>
        </w:rPr>
      </w:pPr>
      <w:r w:rsidRPr="004553D7">
        <w:rPr>
          <w:rFonts w:ascii="Times New Roman" w:hAnsi="Times New Roman" w:cs="Times New Roman"/>
          <w:b/>
          <w:u w:val="single"/>
        </w:rPr>
        <w:t>Описание ценностных</w:t>
      </w:r>
      <w:r w:rsidR="000F6320" w:rsidRPr="004553D7">
        <w:rPr>
          <w:rFonts w:ascii="Times New Roman" w:hAnsi="Times New Roman" w:cs="Times New Roman"/>
          <w:b/>
          <w:u w:val="single"/>
        </w:rPr>
        <w:t xml:space="preserve"> ориентиры содержания </w:t>
      </w:r>
      <w:r w:rsidRPr="004553D7">
        <w:rPr>
          <w:rFonts w:ascii="Times New Roman" w:hAnsi="Times New Roman" w:cs="Times New Roman"/>
          <w:b/>
          <w:u w:val="single"/>
        </w:rPr>
        <w:t>учебного предмета</w:t>
      </w:r>
    </w:p>
    <w:p w:rsidR="003D4DFF" w:rsidRPr="004553D7" w:rsidRDefault="003D4DFF" w:rsidP="003D4DFF">
      <w:pPr>
        <w:pStyle w:val="a3"/>
        <w:spacing w:after="0" w:line="240" w:lineRule="auto"/>
        <w:ind w:left="851"/>
        <w:rPr>
          <w:rFonts w:ascii="Times New Roman" w:hAnsi="Times New Roman" w:cs="Times New Roman"/>
          <w:b/>
          <w:u w:val="single"/>
        </w:rPr>
      </w:pPr>
    </w:p>
    <w:p w:rsidR="00B37A59" w:rsidRPr="004553D7" w:rsidRDefault="00B37A59" w:rsidP="00B37A59">
      <w:pPr>
        <w:pStyle w:val="a8"/>
        <w:spacing w:line="240" w:lineRule="auto"/>
        <w:ind w:firstLine="851"/>
        <w:rPr>
          <w:rFonts w:cs="Times New Roman"/>
          <w:sz w:val="22"/>
          <w:szCs w:val="22"/>
        </w:rPr>
      </w:pPr>
      <w:r w:rsidRPr="004553D7">
        <w:rPr>
          <w:rFonts w:cs="Times New Roman"/>
          <w:sz w:val="22"/>
          <w:szCs w:val="22"/>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B37A59" w:rsidRPr="004553D7" w:rsidRDefault="00B37A59" w:rsidP="00B37A59">
      <w:pPr>
        <w:pStyle w:val="a8"/>
        <w:spacing w:line="240" w:lineRule="auto"/>
        <w:ind w:firstLine="851"/>
        <w:rPr>
          <w:rFonts w:cs="Times New Roman"/>
          <w:sz w:val="22"/>
          <w:szCs w:val="22"/>
        </w:rPr>
      </w:pPr>
      <w:r w:rsidRPr="004553D7">
        <w:rPr>
          <w:rFonts w:cs="Times New Roman"/>
          <w:sz w:val="22"/>
          <w:szCs w:val="22"/>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C69E9" w:rsidRPr="004553D7" w:rsidRDefault="001C69E9" w:rsidP="001C69E9">
      <w:pPr>
        <w:spacing w:after="0" w:line="240" w:lineRule="auto"/>
        <w:ind w:firstLine="851"/>
        <w:jc w:val="both"/>
        <w:rPr>
          <w:rFonts w:ascii="Times New Roman" w:hAnsi="Times New Roman" w:cs="Times New Roman"/>
        </w:rPr>
      </w:pPr>
      <w:r w:rsidRPr="004553D7">
        <w:rPr>
          <w:rFonts w:ascii="Times New Roman" w:hAnsi="Times New Roman" w:cs="Times New Roman"/>
        </w:rPr>
        <w:t>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1C69E9" w:rsidRPr="004553D7" w:rsidRDefault="001C69E9" w:rsidP="001C69E9">
      <w:pPr>
        <w:spacing w:after="0" w:line="240" w:lineRule="auto"/>
        <w:ind w:firstLine="851"/>
        <w:jc w:val="both"/>
        <w:rPr>
          <w:rFonts w:ascii="Times New Roman" w:hAnsi="Times New Roman" w:cs="Times New Roman"/>
        </w:rPr>
      </w:pPr>
      <w:r w:rsidRPr="004553D7">
        <w:rPr>
          <w:rFonts w:ascii="Times New Roman" w:hAnsi="Times New Roman" w:cs="Times New Roman"/>
        </w:rPr>
        <w:t xml:space="preserve">Продуктивная деятельность учащихся на уроках технологии создает уникальную основу для самореализации личности.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 </w:t>
      </w:r>
    </w:p>
    <w:p w:rsidR="000F6320" w:rsidRPr="004553D7" w:rsidRDefault="001C69E9" w:rsidP="00F67F99">
      <w:pPr>
        <w:spacing w:after="0" w:line="240" w:lineRule="auto"/>
        <w:ind w:firstLine="851"/>
        <w:jc w:val="both"/>
        <w:rPr>
          <w:rFonts w:ascii="Times New Roman" w:hAnsi="Times New Roman" w:cs="Times New Roman"/>
        </w:rPr>
      </w:pPr>
      <w:r w:rsidRPr="004553D7">
        <w:rPr>
          <w:rFonts w:ascii="Times New Roman" w:hAnsi="Times New Roman" w:cs="Times New Roman"/>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3D4DFF" w:rsidRDefault="003D4DFF" w:rsidP="00F67F99">
      <w:pPr>
        <w:spacing w:after="0" w:line="240" w:lineRule="auto"/>
        <w:ind w:firstLine="851"/>
        <w:jc w:val="both"/>
        <w:rPr>
          <w:rFonts w:ascii="Times New Roman" w:hAnsi="Times New Roman" w:cs="Times New Roman"/>
        </w:rPr>
      </w:pPr>
    </w:p>
    <w:p w:rsidR="004553D7" w:rsidRPr="004553D7" w:rsidRDefault="004553D7" w:rsidP="00F67F99">
      <w:pPr>
        <w:spacing w:after="0" w:line="240" w:lineRule="auto"/>
        <w:ind w:firstLine="851"/>
        <w:jc w:val="both"/>
        <w:rPr>
          <w:rFonts w:ascii="Times New Roman" w:hAnsi="Times New Roman" w:cs="Times New Roman"/>
        </w:rPr>
      </w:pPr>
    </w:p>
    <w:p w:rsidR="000F6320" w:rsidRPr="004553D7" w:rsidRDefault="000F6320" w:rsidP="000F6320">
      <w:pPr>
        <w:pStyle w:val="a9"/>
        <w:numPr>
          <w:ilvl w:val="0"/>
          <w:numId w:val="1"/>
        </w:numPr>
        <w:shd w:val="clear" w:color="auto" w:fill="FFFFFF"/>
        <w:spacing w:before="0" w:beforeAutospacing="0" w:after="0" w:afterAutospacing="0"/>
        <w:jc w:val="center"/>
        <w:rPr>
          <w:rStyle w:val="aa"/>
          <w:sz w:val="22"/>
          <w:szCs w:val="22"/>
          <w:u w:val="single"/>
        </w:rPr>
      </w:pPr>
      <w:r w:rsidRPr="004553D7">
        <w:rPr>
          <w:rStyle w:val="aa"/>
          <w:sz w:val="22"/>
          <w:szCs w:val="22"/>
          <w:u w:val="single"/>
        </w:rPr>
        <w:lastRenderedPageBreak/>
        <w:t>Личностные,</w:t>
      </w:r>
      <w:r w:rsidR="00623207" w:rsidRPr="004553D7">
        <w:rPr>
          <w:rStyle w:val="aa"/>
          <w:sz w:val="22"/>
          <w:szCs w:val="22"/>
          <w:u w:val="single"/>
        </w:rPr>
        <w:t xml:space="preserve"> </w:t>
      </w:r>
      <w:r w:rsidRPr="004553D7">
        <w:rPr>
          <w:rStyle w:val="aa"/>
          <w:sz w:val="22"/>
          <w:szCs w:val="22"/>
          <w:u w:val="single"/>
        </w:rPr>
        <w:t>метапредметные и предметные результаты освоения</w:t>
      </w:r>
      <w:r w:rsidR="008B6ADD" w:rsidRPr="004553D7">
        <w:rPr>
          <w:rStyle w:val="aa"/>
          <w:sz w:val="22"/>
          <w:szCs w:val="22"/>
          <w:u w:val="single"/>
        </w:rPr>
        <w:t xml:space="preserve"> учебного предмета</w:t>
      </w:r>
      <w:r w:rsidRPr="004553D7">
        <w:rPr>
          <w:rStyle w:val="aa"/>
          <w:sz w:val="22"/>
          <w:szCs w:val="22"/>
          <w:u w:val="single"/>
        </w:rPr>
        <w:t xml:space="preserve"> </w:t>
      </w:r>
      <w:r w:rsidR="008B6ADD" w:rsidRPr="004553D7">
        <w:rPr>
          <w:rStyle w:val="aa"/>
          <w:sz w:val="22"/>
          <w:szCs w:val="22"/>
          <w:u w:val="single"/>
        </w:rPr>
        <w:t>«Технология»</w:t>
      </w:r>
      <w:r w:rsidRPr="004553D7">
        <w:rPr>
          <w:rStyle w:val="aa"/>
          <w:sz w:val="22"/>
          <w:szCs w:val="22"/>
          <w:u w:val="single"/>
        </w:rPr>
        <w:t xml:space="preserve"> в  4 классе</w:t>
      </w:r>
    </w:p>
    <w:p w:rsidR="00790585" w:rsidRPr="004553D7" w:rsidRDefault="00790585" w:rsidP="00790585">
      <w:pPr>
        <w:pStyle w:val="a3"/>
        <w:spacing w:after="0" w:line="240" w:lineRule="auto"/>
        <w:ind w:left="2291"/>
        <w:jc w:val="center"/>
        <w:rPr>
          <w:rFonts w:ascii="Times New Roman" w:hAnsi="Times New Roman" w:cs="Times New Roman"/>
          <w:b/>
          <w:i/>
        </w:rPr>
      </w:pPr>
      <w:r w:rsidRPr="004553D7">
        <w:rPr>
          <w:rFonts w:ascii="Times New Roman" w:hAnsi="Times New Roman" w:cs="Times New Roman"/>
          <w:b/>
          <w:i/>
        </w:rPr>
        <w:t>Личностные универсальные учебные действия</w:t>
      </w:r>
    </w:p>
    <w:p w:rsidR="00790585" w:rsidRPr="004553D7" w:rsidRDefault="00790585" w:rsidP="00790585">
      <w:pPr>
        <w:pStyle w:val="a8"/>
        <w:spacing w:line="240" w:lineRule="auto"/>
        <w:ind w:left="1276" w:firstLine="0"/>
        <w:rPr>
          <w:rFonts w:cs="Times New Roman"/>
          <w:sz w:val="22"/>
          <w:szCs w:val="22"/>
        </w:rPr>
      </w:pPr>
      <w:r w:rsidRPr="004553D7">
        <w:rPr>
          <w:rFonts w:cs="Times New Roman"/>
          <w:sz w:val="22"/>
          <w:szCs w:val="22"/>
        </w:rPr>
        <w:t>У выпускника будут сформированы:</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широкая мотивационная основа учебной деятельности, включающая социальные, учебно-познавательные и внешние мотивы;</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учебно-познавательный интерес к новому учебному материалу и способам решения новой задачи;</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 способность к оценке своей учебной деятельности;</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 ориентация в нравственном содержании и смысле как собственных поступков, так и поступков окружающих людей;</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 знание основных моральных норм и ориентация на их выполнение;</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 развитие этических чувств — стыда, вины, совести как регуляторов морального поведения; понимание чувств других людей и сопереживание им;</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 установка на здоровый образ жизни;</w:t>
      </w:r>
    </w:p>
    <w:p w:rsidR="00790585" w:rsidRPr="004553D7" w:rsidRDefault="00790585" w:rsidP="00790585">
      <w:pPr>
        <w:pStyle w:val="a8"/>
        <w:spacing w:line="240" w:lineRule="auto"/>
        <w:ind w:firstLine="1276"/>
        <w:rPr>
          <w:rFonts w:cs="Times New Roman"/>
          <w:sz w:val="22"/>
          <w:szCs w:val="22"/>
        </w:rPr>
      </w:pPr>
      <w:r w:rsidRPr="004553D7">
        <w:rPr>
          <w:rFonts w:cs="Times New Roman"/>
          <w:sz w:val="22"/>
          <w:szCs w:val="22"/>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sz w:val="22"/>
          <w:szCs w:val="22"/>
        </w:rPr>
      </w:pPr>
      <w:r w:rsidRPr="004553D7">
        <w:rPr>
          <w:rFonts w:cs="Times New Roman"/>
          <w:sz w:val="22"/>
          <w:szCs w:val="22"/>
        </w:rPr>
        <w:t> чувство прекрасного и эстетические чувства на основе знакомства с мировой и отечественной художественной культурой.</w:t>
      </w:r>
    </w:p>
    <w:p w:rsidR="00790585" w:rsidRPr="004553D7" w:rsidRDefault="00790585" w:rsidP="00790585">
      <w:pPr>
        <w:pStyle w:val="a8"/>
        <w:spacing w:line="240" w:lineRule="auto"/>
        <w:ind w:left="1276" w:firstLine="0"/>
        <w:rPr>
          <w:rFonts w:cs="Times New Roman"/>
          <w:i/>
          <w:sz w:val="22"/>
          <w:szCs w:val="22"/>
        </w:rPr>
      </w:pPr>
      <w:r w:rsidRPr="004553D7">
        <w:rPr>
          <w:rFonts w:cs="Times New Roman"/>
          <w:i/>
          <w:sz w:val="22"/>
          <w:szCs w:val="22"/>
        </w:rPr>
        <w:t>Выпускник получит возможность для формирования:</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выраженной устойчивой учебно-познавательной мотивации учения;</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устойчивого учебно-познавательного интереса к новым общим способам решения задач;</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адекватного понимания причин успешности/неуспешности учебной деятельности;</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положительной адекватной дифференцированной самооценки на основе критерия успешности реализации социальной роли «хорошего ученика»;</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компетентности в реализации основ гражданской идентичности в поступках и деятельности;</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установки на здоровый образ жизни и реализации её в реальном поведении и поступках;</w:t>
      </w:r>
    </w:p>
    <w:p w:rsidR="00790585" w:rsidRPr="004553D7" w:rsidRDefault="00790585" w:rsidP="00790585">
      <w:pPr>
        <w:pStyle w:val="a8"/>
        <w:numPr>
          <w:ilvl w:val="0"/>
          <w:numId w:val="5"/>
        </w:numPr>
        <w:tabs>
          <w:tab w:val="clear" w:pos="720"/>
          <w:tab w:val="num" w:pos="0"/>
        </w:tabs>
        <w:spacing w:line="240" w:lineRule="auto"/>
        <w:ind w:left="0" w:firstLine="1276"/>
        <w:rPr>
          <w:rFonts w:cs="Times New Roman"/>
          <w:i/>
          <w:sz w:val="22"/>
          <w:szCs w:val="22"/>
        </w:rPr>
      </w:pPr>
      <w:r w:rsidRPr="004553D7">
        <w:rPr>
          <w:rFonts w:cs="Times New Roman"/>
          <w:i/>
          <w:sz w:val="22"/>
          <w:szCs w:val="22"/>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90585" w:rsidRPr="004553D7" w:rsidRDefault="00790585" w:rsidP="00790585">
      <w:pPr>
        <w:pStyle w:val="a8"/>
        <w:spacing w:line="240" w:lineRule="auto"/>
        <w:ind w:firstLine="851"/>
        <w:jc w:val="center"/>
        <w:rPr>
          <w:rFonts w:cs="Times New Roman"/>
          <w:b/>
          <w:i/>
          <w:sz w:val="22"/>
          <w:szCs w:val="22"/>
        </w:rPr>
      </w:pPr>
      <w:bookmarkStart w:id="0" w:name="bookmark8"/>
      <w:r w:rsidRPr="004553D7">
        <w:rPr>
          <w:rFonts w:cs="Times New Roman"/>
          <w:b/>
          <w:i/>
          <w:sz w:val="22"/>
          <w:szCs w:val="22"/>
        </w:rPr>
        <w:t>Регулятивные универсальные учебные действия</w:t>
      </w:r>
      <w:bookmarkEnd w:id="0"/>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Выпускник научится:</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принимать и сохранять учебную задачу;</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учитывать выделенные учителем ориентиры действия в новом учебном материале в сотрудничестве с учителем;</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планировать свои действия в соответствии с поставленной задачей и условиями её реализации, в том числе во внутреннем плане;</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учитывать установленные правила в планировании и контроле способа решения;</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осуществлять итоговый и пошаговый контроль по результату;</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lastRenderedPageBreak/>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адекватно воспринимать предложения и оценку учителей, товарищей, родителей и других людей;</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различать способ и результат действия;</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Выпускник получит возможность научиться:</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в сотрудничестве с учителем ставить новые учебные задачи;</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преобразовывать практическую задачу в познавательную;</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проявлять познавательную инициативу в учебном сотрудничестве;</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самостоятельно учитывать выделенные учителем ориентиры действия в новом учебном материале;</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90585" w:rsidRPr="004553D7" w:rsidRDefault="00790585" w:rsidP="00F67F99">
      <w:pPr>
        <w:pStyle w:val="a8"/>
        <w:spacing w:line="240" w:lineRule="auto"/>
        <w:ind w:firstLine="851"/>
        <w:rPr>
          <w:rFonts w:cs="Times New Roman"/>
          <w:i/>
          <w:sz w:val="22"/>
          <w:szCs w:val="22"/>
        </w:rPr>
      </w:pPr>
      <w:r w:rsidRPr="004553D7">
        <w:rPr>
          <w:rFonts w:cs="Times New Roman"/>
          <w:i/>
          <w:sz w:val="22"/>
          <w:szCs w:val="22"/>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bookmarkStart w:id="1" w:name="bookmark9"/>
    </w:p>
    <w:p w:rsidR="00790585" w:rsidRPr="004553D7" w:rsidRDefault="00790585" w:rsidP="00790585">
      <w:pPr>
        <w:pStyle w:val="a8"/>
        <w:spacing w:line="240" w:lineRule="auto"/>
        <w:ind w:firstLine="851"/>
        <w:jc w:val="center"/>
        <w:rPr>
          <w:rFonts w:cs="Times New Roman"/>
          <w:b/>
          <w:i/>
          <w:sz w:val="22"/>
          <w:szCs w:val="22"/>
        </w:rPr>
      </w:pPr>
      <w:r w:rsidRPr="004553D7">
        <w:rPr>
          <w:rFonts w:cs="Times New Roman"/>
          <w:b/>
          <w:i/>
          <w:sz w:val="22"/>
          <w:szCs w:val="22"/>
        </w:rPr>
        <w:t>Познавательные универсальные учебные действия</w:t>
      </w:r>
      <w:bookmarkEnd w:id="1"/>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Выпускник научится:</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осуществлять запись (фиксацию) выборочной информации об окружающем мире и о себе самом, в том числе с помощью инструментов ИКТ;</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использовать знаково-символические средства, в том числе модели (включая виртуальные) и схемы (включая концептуальные), для решения задач;</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строить сообщения в устной и письменной форме;</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ориентироваться на разнообразие способов решения задач;</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осуществлять анализ объектов с выделением существенных и несущественных признаков;</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осуществлять синтез как составление целого из частей;</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проводить сравнение, сериацию и классификацию по заданным критериям;</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устанавливать причинно-следственные связи в изучаемом круге явлений;</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строить рассуждения в форме связи простых суждений об объекте, его строении, свойствах и связях;</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осуществлять подведение под понятие на основе распознавания объектов, выделения существенных признаков и их синтеза;</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устанавливать аналогии;</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владеть рядом общих приёмов решения задач.</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Выпускник получит возможность научиться:</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осуществлять расширенный поиск информации с использованием ресурсов библиотек и Интернета;</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записывать, фиксировать информацию об окружающем мире с помощью инструментов ИКТ;</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создавать и преобразовывать модели и схемы для решения задач;</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осознанно и произвольно строить сообщения в устной и письменной форме;</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осуществлять выбор наиболее эффективных способов решения задач в зависимости от конкретных условий;</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lastRenderedPageBreak/>
        <w:t>• осуществлять синтез как составление целого из частей, самостоятельно достраивая и восполняя недостающие компоненты;</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осуществлять сравнение, сериацию и классификацию, самостоятельно выбирая основания и критерии для указанных логических операций;</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строить логическое рассуждение, включающее установление причинно-следственных связей;</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произвольно и осознанно владеть общими приёмами решения задач.</w:t>
      </w:r>
    </w:p>
    <w:p w:rsidR="00790585" w:rsidRPr="004553D7" w:rsidRDefault="00790585" w:rsidP="00790585">
      <w:pPr>
        <w:pStyle w:val="a8"/>
        <w:spacing w:line="240" w:lineRule="auto"/>
        <w:ind w:firstLine="851"/>
        <w:jc w:val="center"/>
        <w:rPr>
          <w:rFonts w:cs="Times New Roman"/>
          <w:b/>
          <w:i/>
          <w:sz w:val="22"/>
          <w:szCs w:val="22"/>
        </w:rPr>
      </w:pPr>
      <w:bookmarkStart w:id="2" w:name="bookmark10"/>
      <w:r w:rsidRPr="004553D7">
        <w:rPr>
          <w:rFonts w:cs="Times New Roman"/>
          <w:b/>
          <w:i/>
          <w:sz w:val="22"/>
          <w:szCs w:val="22"/>
        </w:rPr>
        <w:t>Коммуникативные универсальные учебные действия</w:t>
      </w:r>
      <w:bookmarkEnd w:id="2"/>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Выпускник научится:</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учитывать разные мнения и стремиться к координации различных позиций в сотрудничестве;</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формулировать собственное мнение и позицию;</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договариваться и приходить к общему решению в совместной деятельности, в том числе в ситуации столкновения интересов;</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строить понятные для партнёра высказывания, учитывающие, что партнёр знает и видит, а что нет;</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задавать вопросы;</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контролировать действия партнёра;</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использовать речь для регуляции своего действия;</w:t>
      </w:r>
    </w:p>
    <w:p w:rsidR="00790585" w:rsidRPr="004553D7" w:rsidRDefault="00790585" w:rsidP="00790585">
      <w:pPr>
        <w:pStyle w:val="a8"/>
        <w:spacing w:line="240" w:lineRule="auto"/>
        <w:ind w:firstLine="851"/>
        <w:rPr>
          <w:rFonts w:cs="Times New Roman"/>
          <w:sz w:val="22"/>
          <w:szCs w:val="22"/>
        </w:rPr>
      </w:pPr>
      <w:r w:rsidRPr="004553D7">
        <w:rPr>
          <w:rFonts w:cs="Times New Roman"/>
          <w:sz w:val="22"/>
          <w:szCs w:val="22"/>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Выпускник получит возможность научиться:</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учитывать и координировать в сотрудничестве позиции других людей, отличные от собственной;</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учитывать разные мнения и интересы и обосновывать собственную позицию;</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понимать относительность мнений и подходов к решению проблемы;</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продуктивно содействовать разрешению конфликтов на основе учёта интересов и позиций всех участников;</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задавать вопросы, необходимые для организации собственной деятельности и сотрудничества с партнёром;</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 осуществлять взаимный контроль и оказывать в сотрудничестве необходимую взаимопомощь;</w:t>
      </w:r>
    </w:p>
    <w:p w:rsidR="00790585" w:rsidRPr="004553D7" w:rsidRDefault="00790585" w:rsidP="00790585">
      <w:pPr>
        <w:pStyle w:val="a8"/>
        <w:spacing w:line="240" w:lineRule="auto"/>
        <w:ind w:firstLine="851"/>
        <w:rPr>
          <w:rFonts w:cs="Times New Roman"/>
          <w:i/>
          <w:sz w:val="22"/>
          <w:szCs w:val="22"/>
        </w:rPr>
      </w:pPr>
      <w:r w:rsidRPr="004553D7">
        <w:rPr>
          <w:rFonts w:cs="Times New Roman"/>
          <w:i/>
          <w:sz w:val="22"/>
          <w:szCs w:val="22"/>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64057" w:rsidRPr="004553D7" w:rsidRDefault="00464057" w:rsidP="00F67F99">
      <w:pPr>
        <w:pStyle w:val="a3"/>
        <w:spacing w:after="0"/>
        <w:jc w:val="center"/>
        <w:rPr>
          <w:rFonts w:ascii="Times New Roman" w:hAnsi="Times New Roman" w:cs="Times New Roman"/>
          <w:b/>
          <w:i/>
          <w:u w:val="single"/>
        </w:rPr>
      </w:pPr>
      <w:r w:rsidRPr="004553D7">
        <w:rPr>
          <w:rFonts w:ascii="Times New Roman" w:hAnsi="Times New Roman" w:cs="Times New Roman"/>
          <w:b/>
          <w:i/>
          <w:u w:val="single"/>
        </w:rPr>
        <w:t>Предметные  результаты освоения учащимися содержания программы</w:t>
      </w:r>
    </w:p>
    <w:p w:rsidR="00464057" w:rsidRPr="004553D7" w:rsidRDefault="00464057" w:rsidP="00464057">
      <w:pPr>
        <w:pStyle w:val="a3"/>
        <w:spacing w:after="0"/>
        <w:ind w:left="0" w:firstLine="851"/>
        <w:jc w:val="both"/>
        <w:rPr>
          <w:rFonts w:ascii="Times New Roman" w:hAnsi="Times New Roman" w:cs="Times New Roman"/>
        </w:rPr>
      </w:pPr>
      <w:r w:rsidRPr="004553D7">
        <w:rPr>
          <w:rFonts w:ascii="Times New Roman" w:hAnsi="Times New Roman" w:cs="Times New Roman"/>
        </w:rPr>
        <w:t xml:space="preserve"> 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464057" w:rsidRPr="004553D7" w:rsidRDefault="00464057" w:rsidP="00464057">
      <w:pPr>
        <w:pStyle w:val="a8"/>
        <w:spacing w:line="240" w:lineRule="auto"/>
        <w:ind w:firstLine="851"/>
        <w:jc w:val="center"/>
        <w:rPr>
          <w:rFonts w:cs="Times New Roman"/>
          <w:i/>
          <w:sz w:val="22"/>
          <w:szCs w:val="22"/>
          <w:u w:val="single"/>
        </w:rPr>
      </w:pPr>
      <w:bookmarkStart w:id="3" w:name="bookmark68"/>
      <w:r w:rsidRPr="004553D7">
        <w:rPr>
          <w:rFonts w:cs="Times New Roman"/>
          <w:i/>
          <w:sz w:val="22"/>
          <w:szCs w:val="22"/>
          <w:u w:val="single"/>
        </w:rPr>
        <w:t>Общекультурные  и общетрудовые компетенции.  Основы культуры труда, самообслуживание</w:t>
      </w:r>
      <w:bookmarkEnd w:id="3"/>
    </w:p>
    <w:p w:rsidR="00464057" w:rsidRPr="004553D7" w:rsidRDefault="00464057" w:rsidP="00464057">
      <w:pPr>
        <w:pStyle w:val="a8"/>
        <w:spacing w:line="240" w:lineRule="auto"/>
        <w:ind w:firstLine="851"/>
        <w:rPr>
          <w:rFonts w:cs="Times New Roman"/>
          <w:sz w:val="22"/>
          <w:szCs w:val="22"/>
          <w:u w:val="single"/>
        </w:rPr>
      </w:pPr>
      <w:r w:rsidRPr="004553D7">
        <w:rPr>
          <w:rFonts w:cs="Times New Roman"/>
          <w:sz w:val="22"/>
          <w:szCs w:val="22"/>
          <w:u w:val="single"/>
        </w:rPr>
        <w:t>Выпускник научится: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xml:space="preserve">• иметь представление о наиболее распространённых в своём регионе традиционных народных промыслах и ремёслах, современных профессиях (в </w:t>
      </w:r>
      <w:r w:rsidRPr="004553D7">
        <w:rPr>
          <w:rFonts w:cs="Times New Roman"/>
          <w:sz w:val="22"/>
          <w:szCs w:val="22"/>
        </w:rPr>
        <w:lastRenderedPageBreak/>
        <w:t>том числе профессиях своих родителей) и описывать их особенности;</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выполнять доступные действия по самообслуживанию и доступные виды домашнего труда.</w:t>
      </w:r>
    </w:p>
    <w:p w:rsidR="00464057" w:rsidRPr="004553D7" w:rsidRDefault="00464057" w:rsidP="00464057">
      <w:pPr>
        <w:pStyle w:val="a8"/>
        <w:spacing w:line="240" w:lineRule="auto"/>
        <w:ind w:firstLine="851"/>
        <w:rPr>
          <w:rFonts w:cs="Times New Roman"/>
          <w:sz w:val="22"/>
          <w:szCs w:val="22"/>
          <w:u w:val="single"/>
        </w:rPr>
      </w:pPr>
      <w:r w:rsidRPr="004553D7">
        <w:rPr>
          <w:rFonts w:cs="Times New Roman"/>
          <w:sz w:val="22"/>
          <w:szCs w:val="22"/>
          <w:u w:val="single"/>
        </w:rPr>
        <w:t>Выпускник получит возможность научиться: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уважительно относиться к труду людей;</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64057" w:rsidRPr="004553D7" w:rsidRDefault="00464057" w:rsidP="00464057">
      <w:pPr>
        <w:pStyle w:val="a8"/>
        <w:spacing w:line="240" w:lineRule="auto"/>
        <w:ind w:firstLine="851"/>
        <w:jc w:val="left"/>
        <w:rPr>
          <w:rFonts w:cs="Times New Roman"/>
          <w:sz w:val="22"/>
          <w:szCs w:val="22"/>
          <w:u w:val="single"/>
        </w:rPr>
      </w:pPr>
      <w:bookmarkStart w:id="4" w:name="bookmark69"/>
      <w:r w:rsidRPr="004553D7">
        <w:rPr>
          <w:rFonts w:cs="Times New Roman"/>
          <w:sz w:val="22"/>
          <w:szCs w:val="22"/>
          <w:u w:val="single"/>
        </w:rPr>
        <w:t>Технология ручной обработки материалов.</w:t>
      </w:r>
      <w:bookmarkStart w:id="5" w:name="bookmark70"/>
      <w:bookmarkEnd w:id="4"/>
      <w:r w:rsidRPr="004553D7">
        <w:rPr>
          <w:rFonts w:cs="Times New Roman"/>
          <w:sz w:val="22"/>
          <w:szCs w:val="22"/>
          <w:u w:val="single"/>
        </w:rPr>
        <w:t xml:space="preserve"> Элементы графической грамоты</w:t>
      </w:r>
      <w:bookmarkEnd w:id="5"/>
    </w:p>
    <w:p w:rsidR="00464057" w:rsidRPr="004553D7" w:rsidRDefault="00464057" w:rsidP="00464057">
      <w:pPr>
        <w:pStyle w:val="a8"/>
        <w:spacing w:line="240" w:lineRule="auto"/>
        <w:ind w:firstLine="851"/>
        <w:rPr>
          <w:rFonts w:cs="Times New Roman"/>
          <w:sz w:val="22"/>
          <w:szCs w:val="22"/>
          <w:u w:val="single"/>
        </w:rPr>
      </w:pPr>
      <w:r w:rsidRPr="004553D7">
        <w:rPr>
          <w:rFonts w:cs="Times New Roman"/>
          <w:sz w:val="22"/>
          <w:szCs w:val="22"/>
          <w:u w:val="single"/>
        </w:rPr>
        <w:t>Выпускник научится: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64057" w:rsidRPr="004553D7" w:rsidRDefault="00464057" w:rsidP="00464057">
      <w:pPr>
        <w:pStyle w:val="a8"/>
        <w:spacing w:line="240" w:lineRule="auto"/>
        <w:ind w:firstLine="851"/>
        <w:rPr>
          <w:rFonts w:cs="Times New Roman"/>
          <w:sz w:val="22"/>
          <w:szCs w:val="22"/>
          <w:u w:val="single"/>
        </w:rPr>
      </w:pPr>
      <w:r w:rsidRPr="004553D7">
        <w:rPr>
          <w:rFonts w:cs="Times New Roman"/>
          <w:sz w:val="22"/>
          <w:szCs w:val="22"/>
          <w:u w:val="single"/>
        </w:rPr>
        <w:t>Выпускник получит возможность научиться: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отбирать и выстраивать оптимальную технологическую последовательность реализации собственного или предложенного учителем замысла;</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64057" w:rsidRPr="004553D7" w:rsidRDefault="00464057" w:rsidP="00464057">
      <w:pPr>
        <w:pStyle w:val="a8"/>
        <w:spacing w:line="240" w:lineRule="auto"/>
        <w:ind w:firstLine="851"/>
        <w:jc w:val="center"/>
        <w:rPr>
          <w:rFonts w:cs="Times New Roman"/>
          <w:i/>
          <w:sz w:val="22"/>
          <w:szCs w:val="22"/>
          <w:u w:val="single"/>
        </w:rPr>
      </w:pPr>
      <w:bookmarkStart w:id="6" w:name="bookmark71"/>
      <w:r w:rsidRPr="004553D7">
        <w:rPr>
          <w:rFonts w:cs="Times New Roman"/>
          <w:i/>
          <w:sz w:val="22"/>
          <w:szCs w:val="22"/>
          <w:u w:val="single"/>
        </w:rPr>
        <w:t>Конструирование и моделирование</w:t>
      </w:r>
      <w:bookmarkEnd w:id="6"/>
    </w:p>
    <w:p w:rsidR="00464057" w:rsidRPr="004553D7" w:rsidRDefault="00464057" w:rsidP="00464057">
      <w:pPr>
        <w:pStyle w:val="a8"/>
        <w:spacing w:line="240" w:lineRule="auto"/>
        <w:ind w:firstLine="851"/>
        <w:rPr>
          <w:rFonts w:cs="Times New Roman"/>
          <w:sz w:val="22"/>
          <w:szCs w:val="22"/>
          <w:u w:val="single"/>
        </w:rPr>
      </w:pPr>
      <w:r w:rsidRPr="004553D7">
        <w:rPr>
          <w:rFonts w:cs="Times New Roman"/>
          <w:sz w:val="22"/>
          <w:szCs w:val="22"/>
          <w:u w:val="single"/>
        </w:rPr>
        <w:t>Выпускник научится: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анализировать устройство изделия: выделять детали, их форму, определять взаимное расположение, виды соединения деталей;</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изготавливать несложные конструкции изделий по рисунку, простейшему чертежу или эскизу, образцу и доступным заданным условиям.</w:t>
      </w:r>
    </w:p>
    <w:p w:rsidR="00464057" w:rsidRPr="004553D7" w:rsidRDefault="00464057" w:rsidP="00464057">
      <w:pPr>
        <w:pStyle w:val="a8"/>
        <w:spacing w:line="240" w:lineRule="auto"/>
        <w:ind w:firstLine="851"/>
        <w:rPr>
          <w:rFonts w:cs="Times New Roman"/>
          <w:sz w:val="22"/>
          <w:szCs w:val="22"/>
          <w:u w:val="single"/>
        </w:rPr>
      </w:pPr>
      <w:r w:rsidRPr="004553D7">
        <w:rPr>
          <w:rFonts w:cs="Times New Roman"/>
          <w:sz w:val="22"/>
          <w:szCs w:val="22"/>
          <w:u w:val="single"/>
        </w:rPr>
        <w:t>Выпускник получит возможность научиться: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соотносить объёмную конструкцию, основанную на правильных геометрических формах, с изображениями их развёрток;</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64057" w:rsidRPr="004553D7" w:rsidRDefault="00464057" w:rsidP="00464057">
      <w:pPr>
        <w:pStyle w:val="a8"/>
        <w:spacing w:line="240" w:lineRule="auto"/>
        <w:ind w:firstLine="851"/>
        <w:jc w:val="center"/>
        <w:rPr>
          <w:rFonts w:cs="Times New Roman"/>
          <w:i/>
          <w:sz w:val="22"/>
          <w:szCs w:val="22"/>
          <w:u w:val="single"/>
        </w:rPr>
      </w:pPr>
      <w:bookmarkStart w:id="7" w:name="bookmark72"/>
      <w:r w:rsidRPr="004553D7">
        <w:rPr>
          <w:rFonts w:cs="Times New Roman"/>
          <w:i/>
          <w:sz w:val="22"/>
          <w:szCs w:val="22"/>
          <w:u w:val="single"/>
        </w:rPr>
        <w:t>Практика работы на компьютере</w:t>
      </w:r>
      <w:bookmarkEnd w:id="7"/>
    </w:p>
    <w:p w:rsidR="00464057" w:rsidRPr="004553D7" w:rsidRDefault="00464057" w:rsidP="00464057">
      <w:pPr>
        <w:pStyle w:val="a8"/>
        <w:spacing w:line="240" w:lineRule="auto"/>
        <w:ind w:firstLine="851"/>
        <w:rPr>
          <w:rFonts w:cs="Times New Roman"/>
          <w:sz w:val="22"/>
          <w:szCs w:val="22"/>
          <w:u w:val="single"/>
        </w:rPr>
      </w:pPr>
      <w:r w:rsidRPr="004553D7">
        <w:rPr>
          <w:rFonts w:cs="Times New Roman"/>
          <w:sz w:val="22"/>
          <w:szCs w:val="22"/>
          <w:u w:val="single"/>
        </w:rPr>
        <w:t>Выпускник научится:</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lastRenderedPageBreak/>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пользоваться компьютером для поиска и воспроизведения необходимой информации;</w:t>
      </w:r>
    </w:p>
    <w:p w:rsidR="00464057" w:rsidRPr="004553D7" w:rsidRDefault="00464057" w:rsidP="00464057">
      <w:pPr>
        <w:pStyle w:val="a8"/>
        <w:spacing w:line="240" w:lineRule="auto"/>
        <w:ind w:firstLine="851"/>
        <w:rPr>
          <w:rFonts w:cs="Times New Roman"/>
          <w:sz w:val="22"/>
          <w:szCs w:val="22"/>
        </w:rPr>
      </w:pPr>
      <w:r w:rsidRPr="004553D7">
        <w:rPr>
          <w:rFonts w:cs="Times New Roman"/>
          <w:sz w:val="22"/>
          <w:szCs w:val="22"/>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64057" w:rsidRDefault="00464057" w:rsidP="00F67F99">
      <w:pPr>
        <w:pStyle w:val="a8"/>
        <w:spacing w:line="240" w:lineRule="auto"/>
        <w:ind w:firstLine="851"/>
        <w:rPr>
          <w:rFonts w:cs="Times New Roman"/>
          <w:sz w:val="22"/>
          <w:szCs w:val="22"/>
        </w:rPr>
      </w:pPr>
      <w:r w:rsidRPr="004553D7">
        <w:rPr>
          <w:rFonts w:cs="Times New Roman"/>
          <w:sz w:val="22"/>
          <w:szCs w:val="22"/>
          <w:u w:val="single"/>
        </w:rPr>
        <w:t>Выпускник получит возможность научиться</w:t>
      </w:r>
      <w:r w:rsidRPr="004553D7">
        <w:rPr>
          <w:rFonts w:cs="Times New Roman"/>
          <w:sz w:val="22"/>
          <w:szCs w:val="22"/>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553D7" w:rsidRPr="004553D7" w:rsidRDefault="004553D7" w:rsidP="00F67F99">
      <w:pPr>
        <w:pStyle w:val="a8"/>
        <w:spacing w:line="240" w:lineRule="auto"/>
        <w:ind w:firstLine="851"/>
        <w:rPr>
          <w:rFonts w:cs="Times New Roman"/>
          <w:sz w:val="22"/>
          <w:szCs w:val="22"/>
        </w:rPr>
      </w:pPr>
    </w:p>
    <w:p w:rsidR="00C4428B" w:rsidRPr="004553D7" w:rsidRDefault="00C4428B" w:rsidP="00C4428B">
      <w:pPr>
        <w:pStyle w:val="a3"/>
        <w:numPr>
          <w:ilvl w:val="0"/>
          <w:numId w:val="1"/>
        </w:numPr>
        <w:spacing w:after="0" w:line="240" w:lineRule="auto"/>
        <w:jc w:val="center"/>
        <w:rPr>
          <w:rFonts w:ascii="Times New Roman" w:hAnsi="Times New Roman" w:cs="Times New Roman"/>
          <w:b/>
          <w:u w:val="single"/>
        </w:rPr>
      </w:pPr>
      <w:r w:rsidRPr="004553D7">
        <w:rPr>
          <w:rFonts w:ascii="Times New Roman" w:hAnsi="Times New Roman" w:cs="Times New Roman"/>
          <w:b/>
          <w:u w:val="single"/>
        </w:rPr>
        <w:t>Содержание учебного предмета</w:t>
      </w:r>
    </w:p>
    <w:p w:rsidR="00FC6ACB" w:rsidRPr="004553D7" w:rsidRDefault="00FC6ACB" w:rsidP="00FC6ACB">
      <w:pPr>
        <w:pStyle w:val="a3"/>
        <w:autoSpaceDE w:val="0"/>
        <w:autoSpaceDN w:val="0"/>
        <w:adjustRightInd w:val="0"/>
        <w:spacing w:after="0" w:line="240" w:lineRule="auto"/>
        <w:ind w:left="0" w:firstLine="567"/>
        <w:jc w:val="both"/>
        <w:rPr>
          <w:rFonts w:ascii="Times New Roman" w:hAnsi="Times New Roman" w:cs="Times New Roman"/>
          <w:b/>
          <w:bCs/>
          <w:iCs/>
          <w:lang w:eastAsia="ru-RU"/>
        </w:rPr>
      </w:pPr>
      <w:r w:rsidRPr="004553D7">
        <w:rPr>
          <w:rFonts w:ascii="Times New Roman" w:hAnsi="Times New Roman" w:cs="Times New Roman"/>
          <w:b/>
          <w:bCs/>
          <w:iCs/>
          <w:lang w:eastAsia="ru-RU"/>
        </w:rPr>
        <w:t xml:space="preserve">1. Общекультурные и общетрудовые компетенции. Основы культуры труда, самообслуживание </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Преобразовательная деятельность человека в ХХ — начале ХХI в.</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Сферы использования электричества, природных энергоносителей (газа,нефти) в промышленнос ти и быту.</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Общие представления об авиации и космосе, энергии и энергетике информационно-компьютерных технологиях.</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Коллективные проекты.</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Самообслуживание: пришивание пуговиц, сшивание разрывов по шву.</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Правила безопасного пользования бытовыми приборами.</w:t>
      </w:r>
    </w:p>
    <w:p w:rsidR="00FC6ACB" w:rsidRPr="004553D7" w:rsidRDefault="00FC6ACB" w:rsidP="00FC6ACB">
      <w:pPr>
        <w:pStyle w:val="a3"/>
        <w:autoSpaceDE w:val="0"/>
        <w:autoSpaceDN w:val="0"/>
        <w:adjustRightInd w:val="0"/>
        <w:spacing w:after="0" w:line="240" w:lineRule="auto"/>
        <w:ind w:left="0" w:firstLine="567"/>
        <w:jc w:val="both"/>
        <w:rPr>
          <w:rFonts w:ascii="Times New Roman" w:hAnsi="Times New Roman" w:cs="Times New Roman"/>
          <w:b/>
          <w:bCs/>
          <w:iCs/>
          <w:lang w:eastAsia="ru-RU"/>
        </w:rPr>
      </w:pPr>
      <w:r w:rsidRPr="004553D7">
        <w:rPr>
          <w:rFonts w:ascii="Times New Roman" w:hAnsi="Times New Roman" w:cs="Times New Roman"/>
          <w:b/>
          <w:bCs/>
          <w:iCs/>
          <w:lang w:eastAsia="ru-RU"/>
        </w:rPr>
        <w:t xml:space="preserve">2. Технология ручной обработки материалов. Элементы графической грамоты </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Изобретение и использование синтетических материалов с определенными заданными свойствами в различных отраслях и профессиях.</w:t>
      </w:r>
    </w:p>
    <w:p w:rsidR="00FC6ACB" w:rsidRPr="004553D7" w:rsidRDefault="00FC6ACB" w:rsidP="00A34878">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Нефть как универсальное сырье. Материалы, получаемые из нефти(пластмасса, стеклоткань, пеноплас т и др.). Подбор материалов и инструментов в соответствии с</w:t>
      </w:r>
      <w:r w:rsidR="00A34878" w:rsidRPr="004553D7">
        <w:rPr>
          <w:rFonts w:ascii="Times New Roman" w:eastAsia="TimesNewRomanPSMT" w:hAnsi="Times New Roman" w:cs="Times New Roman"/>
          <w:iCs/>
          <w:lang w:eastAsia="ru-RU"/>
        </w:rPr>
        <w:t xml:space="preserve"> </w:t>
      </w:r>
      <w:r w:rsidRPr="004553D7">
        <w:rPr>
          <w:rFonts w:ascii="Times New Roman" w:eastAsia="TimesNewRomanPSMT" w:hAnsi="Times New Roman" w:cs="Times New Roman"/>
          <w:iCs/>
          <w:lang w:eastAsia="ru-RU"/>
        </w:rPr>
        <w:t>замыслом. Синтетические материалы — полимеры (плас тик, поролон). Их происхождение, свойства.</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Дизайн (производственный, жилищный, ландшафтный и др.). Его роль и место в современной проектной деятельности. Основные условия дизайна —единство пользы, удобства и красоты. Дизайн одежды в зависимости от ее назначения, моды, времени. Элементы конструирования моделей, отделка петельной с трочкой и ее вариантами (тамбур, петля в прикреп, елочки и др.),крестообразной строчкой. Дизайн и маркетинг.</w:t>
      </w:r>
    </w:p>
    <w:p w:rsidR="00FC6ACB" w:rsidRPr="004553D7" w:rsidRDefault="00FC6ACB" w:rsidP="00FC6ACB">
      <w:pPr>
        <w:pStyle w:val="a3"/>
        <w:autoSpaceDE w:val="0"/>
        <w:autoSpaceDN w:val="0"/>
        <w:adjustRightInd w:val="0"/>
        <w:spacing w:after="0" w:line="240" w:lineRule="auto"/>
        <w:ind w:left="0" w:firstLine="567"/>
        <w:jc w:val="both"/>
        <w:rPr>
          <w:rFonts w:ascii="Times New Roman" w:eastAsia="TimesNewRomanPSMT" w:hAnsi="Times New Roman" w:cs="Times New Roman"/>
          <w:b/>
          <w:bCs/>
          <w:iCs/>
          <w:lang w:eastAsia="ru-RU"/>
        </w:rPr>
      </w:pPr>
      <w:r w:rsidRPr="004553D7">
        <w:rPr>
          <w:rFonts w:ascii="Times New Roman" w:eastAsia="TimesNewRomanPSMT" w:hAnsi="Times New Roman" w:cs="Times New Roman"/>
          <w:b/>
          <w:bCs/>
          <w:iCs/>
          <w:lang w:eastAsia="ru-RU"/>
        </w:rPr>
        <w:t xml:space="preserve"> 3. Конструирование и моделирование </w:t>
      </w:r>
    </w:p>
    <w:p w:rsidR="00A34878" w:rsidRPr="004553D7" w:rsidRDefault="00FC6ACB" w:rsidP="00464057">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464057" w:rsidRDefault="00FC6ACB" w:rsidP="00F67F99">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r w:rsidRPr="004553D7">
        <w:rPr>
          <w:rFonts w:ascii="Times New Roman" w:eastAsia="TimesNewRomanPSMT" w:hAnsi="Times New Roman" w:cs="Times New Roman"/>
          <w:iCs/>
          <w:lang w:eastAsia="ru-RU"/>
        </w:rPr>
        <w:t>Техника ХХ — начала ХХI в. Ее современное назначение(удовлетворение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4553D7" w:rsidRDefault="004553D7" w:rsidP="00F67F99">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p>
    <w:p w:rsidR="004553D7" w:rsidRPr="004553D7" w:rsidRDefault="004553D7" w:rsidP="00F67F99">
      <w:pPr>
        <w:pStyle w:val="a3"/>
        <w:autoSpaceDE w:val="0"/>
        <w:autoSpaceDN w:val="0"/>
        <w:adjustRightInd w:val="0"/>
        <w:spacing w:after="0" w:line="240" w:lineRule="auto"/>
        <w:ind w:left="0" w:firstLine="567"/>
        <w:jc w:val="both"/>
        <w:rPr>
          <w:rFonts w:ascii="Times New Roman" w:eastAsia="TimesNewRomanPSMT" w:hAnsi="Times New Roman" w:cs="Times New Roman"/>
          <w:iCs/>
          <w:lang w:eastAsia="ru-RU"/>
        </w:rPr>
      </w:pPr>
    </w:p>
    <w:p w:rsidR="00FC6ACB" w:rsidRPr="004553D7" w:rsidRDefault="00D371CB" w:rsidP="00D371CB">
      <w:pPr>
        <w:spacing w:after="0" w:line="240" w:lineRule="auto"/>
        <w:rPr>
          <w:rFonts w:ascii="Times New Roman" w:hAnsi="Times New Roman" w:cs="Times New Roman"/>
          <w:b/>
        </w:rPr>
      </w:pPr>
      <w:r w:rsidRPr="004553D7">
        <w:rPr>
          <w:rFonts w:ascii="Times New Roman" w:eastAsia="TimesNewRomanPSMT" w:hAnsi="Times New Roman" w:cs="Times New Roman"/>
          <w:b/>
          <w:bCs/>
          <w:iCs/>
          <w:lang w:eastAsia="ru-RU"/>
        </w:rPr>
        <w:lastRenderedPageBreak/>
        <w:t xml:space="preserve">             </w:t>
      </w:r>
      <w:r w:rsidR="00FC6ACB" w:rsidRPr="004553D7">
        <w:rPr>
          <w:rFonts w:ascii="Times New Roman" w:eastAsia="TimesNewRomanPSMT" w:hAnsi="Times New Roman" w:cs="Times New Roman"/>
          <w:b/>
          <w:bCs/>
          <w:iCs/>
          <w:lang w:eastAsia="ru-RU"/>
        </w:rPr>
        <w:t xml:space="preserve">4. </w:t>
      </w:r>
      <w:r w:rsidRPr="004553D7">
        <w:rPr>
          <w:rFonts w:ascii="Times New Roman" w:hAnsi="Times New Roman" w:cs="Times New Roman"/>
          <w:b/>
        </w:rPr>
        <w:t xml:space="preserve">Использование информационных технологий (практика работы на компьютере)  </w:t>
      </w:r>
    </w:p>
    <w:p w:rsidR="00FC6ACB" w:rsidRPr="004553D7" w:rsidRDefault="00FC6ACB" w:rsidP="00D371CB">
      <w:pPr>
        <w:pStyle w:val="a3"/>
        <w:autoSpaceDE w:val="0"/>
        <w:autoSpaceDN w:val="0"/>
        <w:adjustRightInd w:val="0"/>
        <w:spacing w:after="0" w:line="240" w:lineRule="auto"/>
        <w:ind w:left="0" w:firstLine="567"/>
        <w:jc w:val="both"/>
        <w:rPr>
          <w:rFonts w:ascii="Times New Roman" w:hAnsi="Times New Roman" w:cs="Times New Roman"/>
          <w:iCs/>
          <w:lang w:eastAsia="ru-RU"/>
        </w:rPr>
      </w:pPr>
      <w:r w:rsidRPr="004553D7">
        <w:rPr>
          <w:rFonts w:ascii="Times New Roman" w:eastAsia="TimesNewRomanPSMT" w:hAnsi="Times New Roman" w:cs="Times New Roman"/>
          <w:iCs/>
          <w:lang w:eastAsia="ru-RU"/>
        </w:rP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Word, Power Point.</w:t>
      </w:r>
    </w:p>
    <w:p w:rsidR="00C50342" w:rsidRPr="004553D7" w:rsidRDefault="00C50342" w:rsidP="00FC6ACB">
      <w:pPr>
        <w:pStyle w:val="2"/>
        <w:shd w:val="clear" w:color="auto" w:fill="auto"/>
        <w:spacing w:after="0" w:line="240" w:lineRule="auto"/>
        <w:ind w:right="20" w:firstLine="851"/>
        <w:jc w:val="center"/>
        <w:rPr>
          <w:b/>
          <w:i/>
          <w:sz w:val="22"/>
          <w:szCs w:val="22"/>
        </w:rPr>
      </w:pPr>
      <w:r w:rsidRPr="004553D7">
        <w:rPr>
          <w:b/>
          <w:i/>
          <w:sz w:val="22"/>
          <w:szCs w:val="22"/>
        </w:rPr>
        <w:t>Вклад технологии в формирование ИКТ-компетентности обучающихся</w:t>
      </w:r>
    </w:p>
    <w:p w:rsidR="00C50342" w:rsidRPr="004553D7" w:rsidRDefault="00C50342" w:rsidP="00C50342">
      <w:pPr>
        <w:pStyle w:val="2"/>
        <w:shd w:val="clear" w:color="auto" w:fill="auto"/>
        <w:spacing w:after="0" w:line="240" w:lineRule="auto"/>
        <w:ind w:right="20" w:firstLine="851"/>
        <w:jc w:val="both"/>
        <w:rPr>
          <w:sz w:val="22"/>
          <w:szCs w:val="22"/>
        </w:rPr>
      </w:pPr>
      <w:r w:rsidRPr="004553D7">
        <w:rPr>
          <w:sz w:val="22"/>
          <w:szCs w:val="22"/>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w:t>
      </w:r>
      <w:r w:rsidR="00E16B05" w:rsidRPr="004553D7">
        <w:rPr>
          <w:sz w:val="22"/>
          <w:szCs w:val="22"/>
        </w:rPr>
        <w:t>- видеофрагментами; сохранение результатов своей работы. Овладение приёмами поиска и использования информации, работы с доступными электронными рисунками.</w:t>
      </w:r>
    </w:p>
    <w:p w:rsidR="003D4DFF" w:rsidRPr="004553D7" w:rsidRDefault="003D4DFF" w:rsidP="00C50342">
      <w:pPr>
        <w:pStyle w:val="2"/>
        <w:shd w:val="clear" w:color="auto" w:fill="auto"/>
        <w:spacing w:after="0" w:line="240" w:lineRule="auto"/>
        <w:ind w:right="20" w:firstLine="851"/>
        <w:jc w:val="both"/>
        <w:rPr>
          <w:sz w:val="22"/>
          <w:szCs w:val="22"/>
        </w:rPr>
      </w:pPr>
    </w:p>
    <w:p w:rsidR="003D4DFF" w:rsidRPr="004553D7" w:rsidRDefault="00C2207B" w:rsidP="003D4DFF">
      <w:pPr>
        <w:pStyle w:val="a3"/>
        <w:numPr>
          <w:ilvl w:val="0"/>
          <w:numId w:val="1"/>
        </w:numPr>
        <w:spacing w:after="0" w:line="240" w:lineRule="auto"/>
        <w:jc w:val="center"/>
        <w:rPr>
          <w:rFonts w:ascii="Times New Roman" w:eastAsia="Times New Roman" w:hAnsi="Times New Roman" w:cs="Times New Roman"/>
          <w:b/>
          <w:u w:val="single"/>
          <w:lang w:eastAsia="ru-RU"/>
        </w:rPr>
      </w:pPr>
      <w:r w:rsidRPr="004553D7">
        <w:rPr>
          <w:rFonts w:ascii="Times New Roman" w:hAnsi="Times New Roman" w:cs="Times New Roman"/>
          <w:b/>
          <w:u w:val="single"/>
        </w:rPr>
        <w:t>Тематическое планирование</w:t>
      </w:r>
      <w:r w:rsidR="003D4DFF" w:rsidRPr="004553D7">
        <w:rPr>
          <w:rFonts w:ascii="Times New Roman" w:hAnsi="Times New Roman" w:cs="Times New Roman"/>
          <w:b/>
          <w:u w:val="single"/>
        </w:rPr>
        <w:t xml:space="preserve"> </w:t>
      </w:r>
      <w:r w:rsidR="003D4DFF" w:rsidRPr="004553D7">
        <w:rPr>
          <w:rFonts w:ascii="Times New Roman" w:eastAsia="Times New Roman" w:hAnsi="Times New Roman" w:cs="Times New Roman"/>
          <w:b/>
          <w:u w:val="single"/>
          <w:lang w:eastAsia="ru-RU"/>
        </w:rPr>
        <w:t>с определением основных видов деятельности</w:t>
      </w:r>
    </w:p>
    <w:p w:rsidR="00435D24" w:rsidRPr="004553D7" w:rsidRDefault="00C2207B" w:rsidP="003D4DFF">
      <w:pPr>
        <w:pStyle w:val="a3"/>
        <w:spacing w:after="0" w:line="240" w:lineRule="auto"/>
        <w:rPr>
          <w:rFonts w:ascii="Times New Roman" w:hAnsi="Times New Roman" w:cs="Times New Roman"/>
          <w:b/>
          <w:u w:val="single"/>
        </w:rPr>
      </w:pPr>
      <w:r w:rsidRPr="004553D7">
        <w:rPr>
          <w:rFonts w:ascii="Times New Roman" w:hAnsi="Times New Roman" w:cs="Times New Roman"/>
          <w:b/>
          <w:u w:val="single"/>
        </w:rPr>
        <w:t xml:space="preserve"> </w:t>
      </w:r>
      <w:r w:rsidR="00804CCC" w:rsidRPr="004553D7">
        <w:rPr>
          <w:rFonts w:ascii="Times New Roman" w:hAnsi="Times New Roman" w:cs="Times New Roman"/>
        </w:rPr>
        <w:t xml:space="preserve"> </w:t>
      </w:r>
    </w:p>
    <w:p w:rsidR="00804CCC" w:rsidRPr="004553D7" w:rsidRDefault="00804CCC" w:rsidP="00804CCC">
      <w:pPr>
        <w:pStyle w:val="a3"/>
        <w:spacing w:after="0" w:line="240" w:lineRule="auto"/>
        <w:rPr>
          <w:rFonts w:ascii="Times New Roman" w:hAnsi="Times New Roman" w:cs="Times New Roman"/>
          <w:b/>
          <w:u w:val="single"/>
        </w:rPr>
      </w:pPr>
    </w:p>
    <w:tbl>
      <w:tblPr>
        <w:tblStyle w:val="a7"/>
        <w:tblW w:w="15026" w:type="dxa"/>
        <w:tblInd w:w="-34" w:type="dxa"/>
        <w:tblLayout w:type="fixed"/>
        <w:tblCellMar>
          <w:top w:w="57" w:type="dxa"/>
          <w:bottom w:w="57" w:type="dxa"/>
        </w:tblCellMar>
        <w:tblLook w:val="01E0" w:firstRow="1" w:lastRow="1" w:firstColumn="1" w:lastColumn="1" w:noHBand="0" w:noVBand="0"/>
      </w:tblPr>
      <w:tblGrid>
        <w:gridCol w:w="3970"/>
        <w:gridCol w:w="1701"/>
        <w:gridCol w:w="9355"/>
      </w:tblGrid>
      <w:tr w:rsidR="00893468" w:rsidRPr="004553D7" w:rsidTr="002A1CB4">
        <w:trPr>
          <w:trHeight w:val="416"/>
          <w:tblHeader/>
        </w:trPr>
        <w:tc>
          <w:tcPr>
            <w:tcW w:w="3970" w:type="dxa"/>
            <w:vAlign w:val="center"/>
          </w:tcPr>
          <w:p w:rsidR="00893468" w:rsidRPr="004553D7" w:rsidRDefault="008E17C6" w:rsidP="00BE3398">
            <w:pPr>
              <w:jc w:val="center"/>
              <w:rPr>
                <w:sz w:val="22"/>
                <w:szCs w:val="22"/>
              </w:rPr>
            </w:pPr>
            <w:r w:rsidRPr="004553D7">
              <w:rPr>
                <w:sz w:val="22"/>
                <w:szCs w:val="22"/>
              </w:rPr>
              <w:t xml:space="preserve">Темы </w:t>
            </w:r>
            <w:r w:rsidR="00BE3398" w:rsidRPr="004553D7">
              <w:rPr>
                <w:sz w:val="22"/>
                <w:szCs w:val="22"/>
              </w:rPr>
              <w:t>уроков</w:t>
            </w:r>
          </w:p>
        </w:tc>
        <w:tc>
          <w:tcPr>
            <w:tcW w:w="1701" w:type="dxa"/>
            <w:vAlign w:val="center"/>
          </w:tcPr>
          <w:p w:rsidR="00893468" w:rsidRPr="004553D7" w:rsidRDefault="008E17C6" w:rsidP="00BE3398">
            <w:pPr>
              <w:jc w:val="center"/>
              <w:rPr>
                <w:sz w:val="22"/>
                <w:szCs w:val="22"/>
              </w:rPr>
            </w:pPr>
            <w:r w:rsidRPr="004553D7">
              <w:rPr>
                <w:sz w:val="22"/>
                <w:szCs w:val="22"/>
              </w:rPr>
              <w:t>Количество часов</w:t>
            </w:r>
          </w:p>
        </w:tc>
        <w:tc>
          <w:tcPr>
            <w:tcW w:w="9355" w:type="dxa"/>
            <w:vAlign w:val="center"/>
          </w:tcPr>
          <w:p w:rsidR="00893468" w:rsidRPr="004553D7" w:rsidRDefault="00623207" w:rsidP="00BE3398">
            <w:pPr>
              <w:jc w:val="center"/>
              <w:rPr>
                <w:sz w:val="22"/>
                <w:szCs w:val="22"/>
              </w:rPr>
            </w:pPr>
            <w:r w:rsidRPr="004553D7">
              <w:rPr>
                <w:sz w:val="22"/>
                <w:szCs w:val="22"/>
              </w:rPr>
              <w:t>Планируемые виды</w:t>
            </w:r>
            <w:r w:rsidR="00BE3398" w:rsidRPr="004553D7">
              <w:rPr>
                <w:sz w:val="22"/>
                <w:szCs w:val="22"/>
              </w:rPr>
              <w:t xml:space="preserve"> деятельности учащихся </w:t>
            </w:r>
          </w:p>
        </w:tc>
      </w:tr>
      <w:tr w:rsidR="00893468" w:rsidRPr="004553D7" w:rsidTr="001A31B3">
        <w:tc>
          <w:tcPr>
            <w:tcW w:w="15026" w:type="dxa"/>
            <w:gridSpan w:val="3"/>
          </w:tcPr>
          <w:p w:rsidR="00893468" w:rsidRPr="004553D7" w:rsidRDefault="00893468" w:rsidP="00B5262B">
            <w:pPr>
              <w:jc w:val="center"/>
              <w:rPr>
                <w:b/>
                <w:sz w:val="22"/>
                <w:szCs w:val="22"/>
              </w:rPr>
            </w:pPr>
            <w:r w:rsidRPr="004553D7">
              <w:rPr>
                <w:b/>
                <w:sz w:val="22"/>
                <w:szCs w:val="22"/>
              </w:rPr>
              <w:t xml:space="preserve">Раздел 1. Общекультурные и общетрудовые компетенции. </w:t>
            </w:r>
            <w:r w:rsidR="001A31B3" w:rsidRPr="004553D7">
              <w:rPr>
                <w:b/>
                <w:sz w:val="22"/>
                <w:szCs w:val="22"/>
              </w:rPr>
              <w:t xml:space="preserve">  </w:t>
            </w:r>
            <w:r w:rsidRPr="004553D7">
              <w:rPr>
                <w:b/>
                <w:sz w:val="22"/>
                <w:szCs w:val="22"/>
              </w:rPr>
              <w:t xml:space="preserve">Основы культуры труда, самообслуживание </w:t>
            </w:r>
            <w:r w:rsidR="00623207" w:rsidRPr="004553D7">
              <w:rPr>
                <w:b/>
                <w:sz w:val="22"/>
                <w:szCs w:val="22"/>
              </w:rPr>
              <w:t xml:space="preserve">( </w:t>
            </w:r>
            <w:r w:rsidR="00B5262B" w:rsidRPr="004553D7">
              <w:rPr>
                <w:b/>
                <w:sz w:val="22"/>
                <w:szCs w:val="22"/>
              </w:rPr>
              <w:t>8</w:t>
            </w:r>
            <w:r w:rsidRPr="004553D7">
              <w:rPr>
                <w:b/>
                <w:sz w:val="22"/>
                <w:szCs w:val="22"/>
              </w:rPr>
              <w:t xml:space="preserve"> ч</w:t>
            </w:r>
            <w:r w:rsidRPr="004553D7">
              <w:rPr>
                <w:sz w:val="22"/>
                <w:szCs w:val="22"/>
              </w:rPr>
              <w:t>)</w:t>
            </w:r>
          </w:p>
        </w:tc>
      </w:tr>
      <w:tr w:rsidR="001A31B3" w:rsidRPr="004553D7" w:rsidTr="00B0125F">
        <w:trPr>
          <w:trHeight w:val="27"/>
        </w:trPr>
        <w:tc>
          <w:tcPr>
            <w:tcW w:w="3970" w:type="dxa"/>
          </w:tcPr>
          <w:p w:rsidR="001A31B3" w:rsidRPr="004553D7" w:rsidRDefault="001A31B3" w:rsidP="001A31B3">
            <w:pPr>
              <w:rPr>
                <w:b/>
                <w:sz w:val="22"/>
                <w:szCs w:val="22"/>
              </w:rPr>
            </w:pPr>
            <w:r w:rsidRPr="004553D7">
              <w:rPr>
                <w:sz w:val="22"/>
                <w:szCs w:val="22"/>
              </w:rPr>
              <w:t>Современное производство. Летняя шапочка.</w:t>
            </w:r>
          </w:p>
        </w:tc>
        <w:tc>
          <w:tcPr>
            <w:tcW w:w="1701" w:type="dxa"/>
          </w:tcPr>
          <w:p w:rsidR="001A31B3" w:rsidRPr="004553D7" w:rsidRDefault="001A31B3" w:rsidP="007746F9">
            <w:pPr>
              <w:jc w:val="center"/>
              <w:rPr>
                <w:sz w:val="22"/>
                <w:szCs w:val="22"/>
              </w:rPr>
            </w:pPr>
            <w:r w:rsidRPr="004553D7">
              <w:rPr>
                <w:sz w:val="22"/>
                <w:szCs w:val="22"/>
              </w:rPr>
              <w:t>1</w:t>
            </w:r>
          </w:p>
        </w:tc>
        <w:tc>
          <w:tcPr>
            <w:tcW w:w="9355" w:type="dxa"/>
            <w:vMerge w:val="restart"/>
          </w:tcPr>
          <w:p w:rsidR="001A31B3" w:rsidRPr="004553D7" w:rsidRDefault="001A31B3" w:rsidP="00B0125F">
            <w:pPr>
              <w:rPr>
                <w:i/>
                <w:sz w:val="22"/>
                <w:szCs w:val="22"/>
              </w:rPr>
            </w:pPr>
            <w:r w:rsidRPr="004553D7">
              <w:rPr>
                <w:i/>
                <w:sz w:val="22"/>
                <w:szCs w:val="22"/>
              </w:rPr>
              <w:t>Под руководством учителя:</w:t>
            </w:r>
          </w:p>
          <w:p w:rsidR="001A31B3" w:rsidRPr="004553D7" w:rsidRDefault="001A31B3" w:rsidP="00B0125F">
            <w:pPr>
              <w:rPr>
                <w:sz w:val="22"/>
                <w:szCs w:val="22"/>
              </w:rPr>
            </w:pPr>
            <w:r w:rsidRPr="004553D7">
              <w:rPr>
                <w:sz w:val="22"/>
                <w:szCs w:val="22"/>
              </w:rPr>
              <w:t xml:space="preserve">— коллективно </w:t>
            </w:r>
            <w:r w:rsidRPr="004553D7">
              <w:rPr>
                <w:i/>
                <w:sz w:val="22"/>
                <w:szCs w:val="22"/>
              </w:rPr>
              <w:t>разрабатывать</w:t>
            </w:r>
            <w:r w:rsidRPr="004553D7">
              <w:rPr>
                <w:sz w:val="22"/>
                <w:szCs w:val="22"/>
              </w:rPr>
              <w:t xml:space="preserve"> несложные тематические проекты и самостоятельно их реализовывать.</w:t>
            </w:r>
          </w:p>
          <w:p w:rsidR="001A31B3" w:rsidRPr="004553D7" w:rsidRDefault="001A31B3" w:rsidP="00B0125F">
            <w:pPr>
              <w:rPr>
                <w:i/>
                <w:sz w:val="22"/>
                <w:szCs w:val="22"/>
              </w:rPr>
            </w:pPr>
            <w:r w:rsidRPr="004553D7">
              <w:rPr>
                <w:i/>
                <w:sz w:val="22"/>
                <w:szCs w:val="22"/>
              </w:rPr>
              <w:t>Самостоятельно:</w:t>
            </w:r>
          </w:p>
          <w:p w:rsidR="001A31B3" w:rsidRPr="004553D7" w:rsidRDefault="001A31B3" w:rsidP="00B0125F">
            <w:pPr>
              <w:rPr>
                <w:sz w:val="22"/>
                <w:szCs w:val="22"/>
              </w:rPr>
            </w:pPr>
            <w:r w:rsidRPr="004553D7">
              <w:rPr>
                <w:sz w:val="22"/>
                <w:szCs w:val="22"/>
              </w:rPr>
              <w:t xml:space="preserve">— </w:t>
            </w:r>
            <w:r w:rsidRPr="004553D7">
              <w:rPr>
                <w:i/>
                <w:sz w:val="22"/>
                <w:szCs w:val="22"/>
              </w:rPr>
              <w:t>проводить</w:t>
            </w:r>
            <w:r w:rsidRPr="004553D7">
              <w:rPr>
                <w:sz w:val="22"/>
                <w:szCs w:val="22"/>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1A31B3" w:rsidRPr="004553D7" w:rsidRDefault="001A31B3" w:rsidP="00B0125F">
            <w:pPr>
              <w:rPr>
                <w:sz w:val="22"/>
                <w:szCs w:val="22"/>
              </w:rPr>
            </w:pPr>
            <w:r w:rsidRPr="004553D7">
              <w:rPr>
                <w:sz w:val="22"/>
                <w:szCs w:val="22"/>
              </w:rPr>
              <w:t xml:space="preserve">— </w:t>
            </w:r>
            <w:r w:rsidRPr="004553D7">
              <w:rPr>
                <w:i/>
                <w:sz w:val="22"/>
                <w:szCs w:val="22"/>
              </w:rPr>
              <w:t>анализировать</w:t>
            </w:r>
            <w:r w:rsidRPr="004553D7">
              <w:rPr>
                <w:sz w:val="22"/>
                <w:szCs w:val="22"/>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1A31B3" w:rsidRPr="004553D7" w:rsidRDefault="001A31B3" w:rsidP="00B0125F">
            <w:pPr>
              <w:rPr>
                <w:sz w:val="22"/>
                <w:szCs w:val="22"/>
              </w:rPr>
            </w:pPr>
            <w:r w:rsidRPr="004553D7">
              <w:rPr>
                <w:sz w:val="22"/>
                <w:szCs w:val="22"/>
              </w:rPr>
              <w:t xml:space="preserve">— </w:t>
            </w:r>
            <w:r w:rsidRPr="004553D7">
              <w:rPr>
                <w:i/>
                <w:sz w:val="22"/>
                <w:szCs w:val="22"/>
              </w:rPr>
              <w:t>искать, отбирать</w:t>
            </w:r>
            <w:r w:rsidRPr="004553D7">
              <w:rPr>
                <w:sz w:val="22"/>
                <w:szCs w:val="22"/>
              </w:rPr>
              <w:t xml:space="preserve"> и </w:t>
            </w:r>
            <w:r w:rsidRPr="004553D7">
              <w:rPr>
                <w:i/>
                <w:sz w:val="22"/>
                <w:szCs w:val="22"/>
              </w:rPr>
              <w:t>использовать</w:t>
            </w:r>
            <w:r w:rsidRPr="004553D7">
              <w:rPr>
                <w:sz w:val="22"/>
                <w:szCs w:val="22"/>
              </w:rPr>
              <w:t xml:space="preserve"> необходимую информацию для выполнения предложенного задания;</w:t>
            </w:r>
          </w:p>
          <w:p w:rsidR="001A31B3" w:rsidRPr="004553D7" w:rsidRDefault="001A31B3" w:rsidP="00B0125F">
            <w:pPr>
              <w:rPr>
                <w:sz w:val="22"/>
                <w:szCs w:val="22"/>
              </w:rPr>
            </w:pPr>
            <w:r w:rsidRPr="004553D7">
              <w:rPr>
                <w:sz w:val="22"/>
                <w:szCs w:val="22"/>
              </w:rPr>
              <w:t xml:space="preserve">— </w:t>
            </w:r>
            <w:r w:rsidRPr="004553D7">
              <w:rPr>
                <w:i/>
                <w:sz w:val="22"/>
                <w:szCs w:val="22"/>
              </w:rPr>
              <w:t>планировать</w:t>
            </w:r>
            <w:r w:rsidRPr="004553D7">
              <w:rPr>
                <w:sz w:val="22"/>
                <w:szCs w:val="22"/>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1A31B3" w:rsidRPr="004553D7" w:rsidRDefault="001A31B3" w:rsidP="00B0125F">
            <w:pPr>
              <w:rPr>
                <w:sz w:val="22"/>
                <w:szCs w:val="22"/>
              </w:rPr>
            </w:pPr>
            <w:r w:rsidRPr="004553D7">
              <w:rPr>
                <w:sz w:val="22"/>
                <w:szCs w:val="22"/>
              </w:rPr>
              <w:t xml:space="preserve">— </w:t>
            </w:r>
            <w:r w:rsidRPr="004553D7">
              <w:rPr>
                <w:i/>
                <w:sz w:val="22"/>
                <w:szCs w:val="22"/>
              </w:rPr>
              <w:t>организовывать</w:t>
            </w:r>
            <w:r w:rsidRPr="004553D7">
              <w:rPr>
                <w:sz w:val="22"/>
                <w:szCs w:val="22"/>
              </w:rPr>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1A31B3" w:rsidRPr="004553D7" w:rsidRDefault="001A31B3" w:rsidP="00B0125F">
            <w:pPr>
              <w:rPr>
                <w:sz w:val="22"/>
                <w:szCs w:val="22"/>
              </w:rPr>
            </w:pPr>
            <w:r w:rsidRPr="004553D7">
              <w:rPr>
                <w:sz w:val="22"/>
                <w:szCs w:val="22"/>
              </w:rPr>
              <w:t xml:space="preserve">— </w:t>
            </w:r>
            <w:r w:rsidRPr="004553D7">
              <w:rPr>
                <w:i/>
                <w:sz w:val="22"/>
                <w:szCs w:val="22"/>
              </w:rPr>
              <w:t>искать</w:t>
            </w:r>
            <w:r w:rsidRPr="004553D7">
              <w:rPr>
                <w:sz w:val="22"/>
                <w:szCs w:val="22"/>
              </w:rPr>
              <w:t xml:space="preserve"> наиболее целесообразные способы решения задач прикладного характера в зависимости от цели и конкретных условий работы;</w:t>
            </w:r>
          </w:p>
          <w:p w:rsidR="001A31B3" w:rsidRPr="004553D7" w:rsidRDefault="001A31B3" w:rsidP="00B0125F">
            <w:pPr>
              <w:rPr>
                <w:sz w:val="22"/>
                <w:szCs w:val="22"/>
              </w:rPr>
            </w:pPr>
            <w:r w:rsidRPr="004553D7">
              <w:rPr>
                <w:sz w:val="22"/>
                <w:szCs w:val="22"/>
              </w:rPr>
              <w:t xml:space="preserve">— </w:t>
            </w:r>
            <w:r w:rsidRPr="004553D7">
              <w:rPr>
                <w:i/>
                <w:sz w:val="22"/>
                <w:szCs w:val="22"/>
              </w:rPr>
              <w:t>оценивать</w:t>
            </w:r>
            <w:r w:rsidRPr="004553D7">
              <w:rPr>
                <w:sz w:val="22"/>
                <w:szCs w:val="22"/>
              </w:rPr>
              <w:t xml:space="preserve"> результат своей деятельности;</w:t>
            </w:r>
          </w:p>
          <w:p w:rsidR="001A31B3" w:rsidRPr="004553D7" w:rsidRDefault="001A31B3" w:rsidP="00B0125F">
            <w:pPr>
              <w:rPr>
                <w:b/>
                <w:sz w:val="22"/>
                <w:szCs w:val="22"/>
              </w:rPr>
            </w:pPr>
            <w:r w:rsidRPr="004553D7">
              <w:rPr>
                <w:sz w:val="22"/>
                <w:szCs w:val="22"/>
              </w:rPr>
              <w:t xml:space="preserve">— </w:t>
            </w:r>
            <w:r w:rsidRPr="004553D7">
              <w:rPr>
                <w:i/>
                <w:sz w:val="22"/>
                <w:szCs w:val="22"/>
              </w:rPr>
              <w:t>обобщать</w:t>
            </w:r>
            <w:r w:rsidRPr="004553D7">
              <w:rPr>
                <w:sz w:val="22"/>
                <w:szCs w:val="22"/>
              </w:rPr>
              <w:t xml:space="preserve"> то новое, что освоено</w:t>
            </w:r>
          </w:p>
        </w:tc>
      </w:tr>
      <w:tr w:rsidR="001A31B3" w:rsidRPr="004553D7" w:rsidTr="002A1CB4">
        <w:trPr>
          <w:trHeight w:val="27"/>
        </w:trPr>
        <w:tc>
          <w:tcPr>
            <w:tcW w:w="3970" w:type="dxa"/>
          </w:tcPr>
          <w:p w:rsidR="001A31B3" w:rsidRPr="004553D7" w:rsidRDefault="001A31B3" w:rsidP="00445A70">
            <w:pPr>
              <w:rPr>
                <w:sz w:val="22"/>
                <w:szCs w:val="22"/>
              </w:rPr>
            </w:pPr>
            <w:r w:rsidRPr="004553D7">
              <w:rPr>
                <w:sz w:val="22"/>
                <w:szCs w:val="22"/>
              </w:rPr>
              <w:t xml:space="preserve">Коллективный проект «Городская улица». </w:t>
            </w:r>
          </w:p>
        </w:tc>
        <w:tc>
          <w:tcPr>
            <w:tcW w:w="1701" w:type="dxa"/>
          </w:tcPr>
          <w:p w:rsidR="001A31B3" w:rsidRPr="004553D7" w:rsidRDefault="001A31B3" w:rsidP="007746F9">
            <w:pPr>
              <w:jc w:val="center"/>
              <w:rPr>
                <w:sz w:val="22"/>
                <w:szCs w:val="22"/>
              </w:rPr>
            </w:pPr>
            <w:r w:rsidRPr="004553D7">
              <w:rPr>
                <w:sz w:val="22"/>
                <w:szCs w:val="22"/>
              </w:rPr>
              <w:t>1</w:t>
            </w:r>
          </w:p>
        </w:tc>
        <w:tc>
          <w:tcPr>
            <w:tcW w:w="9355" w:type="dxa"/>
            <w:vMerge/>
          </w:tcPr>
          <w:p w:rsidR="001A31B3" w:rsidRPr="004553D7" w:rsidRDefault="001A31B3" w:rsidP="007746F9">
            <w:pPr>
              <w:jc w:val="center"/>
              <w:rPr>
                <w:b/>
                <w:sz w:val="22"/>
                <w:szCs w:val="22"/>
              </w:rPr>
            </w:pPr>
          </w:p>
        </w:tc>
      </w:tr>
      <w:tr w:rsidR="001A31B3" w:rsidRPr="004553D7" w:rsidTr="002A1CB4">
        <w:trPr>
          <w:trHeight w:val="27"/>
        </w:trPr>
        <w:tc>
          <w:tcPr>
            <w:tcW w:w="3970" w:type="dxa"/>
          </w:tcPr>
          <w:p w:rsidR="001A31B3" w:rsidRPr="004553D7" w:rsidRDefault="001A31B3" w:rsidP="00445A70">
            <w:pPr>
              <w:rPr>
                <w:b/>
                <w:sz w:val="22"/>
                <w:szCs w:val="22"/>
              </w:rPr>
            </w:pPr>
            <w:r w:rsidRPr="004553D7">
              <w:rPr>
                <w:sz w:val="22"/>
                <w:szCs w:val="22"/>
              </w:rPr>
              <w:t>Живой подарок. Посадка луковичного или клубневого растения (8 марта). Агротехника.</w:t>
            </w:r>
            <w:r w:rsidRPr="004553D7">
              <w:rPr>
                <w:sz w:val="22"/>
                <w:szCs w:val="22"/>
              </w:rPr>
              <w:br/>
            </w:r>
          </w:p>
        </w:tc>
        <w:tc>
          <w:tcPr>
            <w:tcW w:w="1701" w:type="dxa"/>
          </w:tcPr>
          <w:p w:rsidR="001A31B3" w:rsidRPr="004553D7" w:rsidRDefault="001A31B3" w:rsidP="007746F9">
            <w:pPr>
              <w:jc w:val="center"/>
              <w:rPr>
                <w:sz w:val="22"/>
                <w:szCs w:val="22"/>
              </w:rPr>
            </w:pPr>
            <w:r w:rsidRPr="004553D7">
              <w:rPr>
                <w:sz w:val="22"/>
                <w:szCs w:val="22"/>
              </w:rPr>
              <w:t>1</w:t>
            </w:r>
          </w:p>
        </w:tc>
        <w:tc>
          <w:tcPr>
            <w:tcW w:w="9355" w:type="dxa"/>
            <w:vMerge/>
          </w:tcPr>
          <w:p w:rsidR="001A31B3" w:rsidRPr="004553D7" w:rsidRDefault="001A31B3" w:rsidP="007746F9">
            <w:pPr>
              <w:jc w:val="center"/>
              <w:rPr>
                <w:b/>
                <w:sz w:val="22"/>
                <w:szCs w:val="22"/>
              </w:rPr>
            </w:pPr>
          </w:p>
        </w:tc>
      </w:tr>
      <w:tr w:rsidR="001A31B3" w:rsidRPr="004553D7" w:rsidTr="002A1CB4">
        <w:trPr>
          <w:trHeight w:val="27"/>
        </w:trPr>
        <w:tc>
          <w:tcPr>
            <w:tcW w:w="3970" w:type="dxa"/>
          </w:tcPr>
          <w:p w:rsidR="001A31B3" w:rsidRPr="004553D7" w:rsidRDefault="006E5B0F" w:rsidP="006E5B0F">
            <w:pPr>
              <w:rPr>
                <w:b/>
                <w:sz w:val="22"/>
                <w:szCs w:val="22"/>
              </w:rPr>
            </w:pPr>
            <w:r w:rsidRPr="004553D7">
              <w:rPr>
                <w:sz w:val="22"/>
                <w:szCs w:val="22"/>
              </w:rPr>
              <w:t>Средства передвижения. Дизайн-проект в области техники.</w:t>
            </w:r>
            <w:r w:rsidR="001A31B3" w:rsidRPr="004553D7">
              <w:rPr>
                <w:sz w:val="22"/>
                <w:szCs w:val="22"/>
              </w:rPr>
              <w:t>.</w:t>
            </w:r>
          </w:p>
        </w:tc>
        <w:tc>
          <w:tcPr>
            <w:tcW w:w="1701" w:type="dxa"/>
          </w:tcPr>
          <w:p w:rsidR="001A31B3" w:rsidRPr="004553D7" w:rsidRDefault="001A31B3" w:rsidP="007746F9">
            <w:pPr>
              <w:jc w:val="center"/>
              <w:rPr>
                <w:sz w:val="22"/>
                <w:szCs w:val="22"/>
              </w:rPr>
            </w:pPr>
            <w:r w:rsidRPr="004553D7">
              <w:rPr>
                <w:sz w:val="22"/>
                <w:szCs w:val="22"/>
              </w:rPr>
              <w:t>1</w:t>
            </w:r>
          </w:p>
        </w:tc>
        <w:tc>
          <w:tcPr>
            <w:tcW w:w="9355" w:type="dxa"/>
            <w:vMerge/>
          </w:tcPr>
          <w:p w:rsidR="001A31B3" w:rsidRPr="004553D7" w:rsidRDefault="001A31B3" w:rsidP="007746F9">
            <w:pPr>
              <w:jc w:val="center"/>
              <w:rPr>
                <w:b/>
                <w:sz w:val="22"/>
                <w:szCs w:val="22"/>
              </w:rPr>
            </w:pPr>
          </w:p>
        </w:tc>
      </w:tr>
      <w:tr w:rsidR="001A31B3" w:rsidRPr="004553D7" w:rsidTr="002A1CB4">
        <w:trPr>
          <w:trHeight w:val="27"/>
        </w:trPr>
        <w:tc>
          <w:tcPr>
            <w:tcW w:w="3970" w:type="dxa"/>
          </w:tcPr>
          <w:p w:rsidR="001A31B3" w:rsidRPr="004553D7" w:rsidRDefault="006E5B0F" w:rsidP="001A31B3">
            <w:pPr>
              <w:rPr>
                <w:sz w:val="22"/>
                <w:szCs w:val="22"/>
              </w:rPr>
            </w:pPr>
            <w:r w:rsidRPr="004553D7">
              <w:rPr>
                <w:sz w:val="22"/>
                <w:szCs w:val="22"/>
              </w:rPr>
              <w:t>Гостиная. Коллективная работа. Идея. Технологическое задание. Эскиз</w:t>
            </w:r>
          </w:p>
        </w:tc>
        <w:tc>
          <w:tcPr>
            <w:tcW w:w="1701" w:type="dxa"/>
          </w:tcPr>
          <w:p w:rsidR="001A31B3" w:rsidRPr="004553D7" w:rsidRDefault="001A31B3" w:rsidP="007746F9">
            <w:pPr>
              <w:jc w:val="center"/>
              <w:rPr>
                <w:sz w:val="22"/>
                <w:szCs w:val="22"/>
              </w:rPr>
            </w:pPr>
            <w:r w:rsidRPr="004553D7">
              <w:rPr>
                <w:sz w:val="22"/>
                <w:szCs w:val="22"/>
              </w:rPr>
              <w:t>1</w:t>
            </w:r>
          </w:p>
        </w:tc>
        <w:tc>
          <w:tcPr>
            <w:tcW w:w="9355" w:type="dxa"/>
            <w:vMerge/>
          </w:tcPr>
          <w:p w:rsidR="001A31B3" w:rsidRPr="004553D7" w:rsidRDefault="001A31B3" w:rsidP="007746F9">
            <w:pPr>
              <w:jc w:val="center"/>
              <w:rPr>
                <w:b/>
                <w:sz w:val="22"/>
                <w:szCs w:val="22"/>
              </w:rPr>
            </w:pPr>
          </w:p>
        </w:tc>
      </w:tr>
      <w:tr w:rsidR="00B5262B" w:rsidRPr="004553D7" w:rsidTr="00DD3530">
        <w:trPr>
          <w:trHeight w:val="27"/>
        </w:trPr>
        <w:tc>
          <w:tcPr>
            <w:tcW w:w="3970" w:type="dxa"/>
            <w:vAlign w:val="center"/>
          </w:tcPr>
          <w:p w:rsidR="00B5262B" w:rsidRPr="004553D7" w:rsidRDefault="00B5262B" w:rsidP="00DD3530">
            <w:pPr>
              <w:rPr>
                <w:sz w:val="22"/>
                <w:szCs w:val="22"/>
              </w:rPr>
            </w:pPr>
            <w:r w:rsidRPr="004553D7">
              <w:rPr>
                <w:sz w:val="22"/>
                <w:szCs w:val="22"/>
              </w:rPr>
              <w:t>Коллективная работа «Технологическая карта для упаковки».</w:t>
            </w:r>
          </w:p>
        </w:tc>
        <w:tc>
          <w:tcPr>
            <w:tcW w:w="1701" w:type="dxa"/>
            <w:vAlign w:val="center"/>
          </w:tcPr>
          <w:p w:rsidR="00B5262B" w:rsidRPr="004553D7" w:rsidRDefault="00B5262B" w:rsidP="00DD3530">
            <w:pPr>
              <w:jc w:val="center"/>
              <w:rPr>
                <w:sz w:val="22"/>
                <w:szCs w:val="22"/>
              </w:rPr>
            </w:pPr>
            <w:r w:rsidRPr="004553D7">
              <w:rPr>
                <w:sz w:val="22"/>
                <w:szCs w:val="22"/>
              </w:rPr>
              <w:t>1</w:t>
            </w:r>
          </w:p>
        </w:tc>
        <w:tc>
          <w:tcPr>
            <w:tcW w:w="9355" w:type="dxa"/>
            <w:vMerge/>
          </w:tcPr>
          <w:p w:rsidR="00B5262B" w:rsidRPr="004553D7" w:rsidRDefault="00B5262B" w:rsidP="007746F9">
            <w:pPr>
              <w:jc w:val="center"/>
              <w:rPr>
                <w:b/>
                <w:sz w:val="22"/>
                <w:szCs w:val="22"/>
              </w:rPr>
            </w:pPr>
          </w:p>
        </w:tc>
      </w:tr>
      <w:tr w:rsidR="00B5262B" w:rsidRPr="004553D7" w:rsidTr="00DD3530">
        <w:trPr>
          <w:trHeight w:val="27"/>
        </w:trPr>
        <w:tc>
          <w:tcPr>
            <w:tcW w:w="3970" w:type="dxa"/>
            <w:vAlign w:val="center"/>
          </w:tcPr>
          <w:p w:rsidR="00B5262B" w:rsidRPr="004553D7" w:rsidRDefault="00B5262B" w:rsidP="00DD3530">
            <w:pPr>
              <w:rPr>
                <w:sz w:val="22"/>
                <w:szCs w:val="22"/>
              </w:rPr>
            </w:pPr>
            <w:r w:rsidRPr="004553D7">
              <w:rPr>
                <w:sz w:val="22"/>
                <w:szCs w:val="22"/>
              </w:rPr>
              <w:t>Коллективная работа «Технологическая карта для упаковки». Защита проекта.</w:t>
            </w:r>
          </w:p>
        </w:tc>
        <w:tc>
          <w:tcPr>
            <w:tcW w:w="1701" w:type="dxa"/>
            <w:vAlign w:val="center"/>
          </w:tcPr>
          <w:p w:rsidR="00B5262B" w:rsidRPr="004553D7" w:rsidRDefault="00B5262B" w:rsidP="00DD3530">
            <w:pPr>
              <w:jc w:val="center"/>
              <w:rPr>
                <w:sz w:val="22"/>
                <w:szCs w:val="22"/>
              </w:rPr>
            </w:pPr>
            <w:r w:rsidRPr="004553D7">
              <w:rPr>
                <w:sz w:val="22"/>
                <w:szCs w:val="22"/>
              </w:rPr>
              <w:t>1</w:t>
            </w:r>
          </w:p>
        </w:tc>
        <w:tc>
          <w:tcPr>
            <w:tcW w:w="9355" w:type="dxa"/>
            <w:vMerge/>
          </w:tcPr>
          <w:p w:rsidR="00B5262B" w:rsidRPr="004553D7" w:rsidRDefault="00B5262B" w:rsidP="007746F9">
            <w:pPr>
              <w:jc w:val="center"/>
              <w:rPr>
                <w:b/>
                <w:sz w:val="22"/>
                <w:szCs w:val="22"/>
              </w:rPr>
            </w:pPr>
          </w:p>
        </w:tc>
      </w:tr>
      <w:tr w:rsidR="00B5262B" w:rsidRPr="004553D7" w:rsidTr="002A1CB4">
        <w:trPr>
          <w:trHeight w:val="27"/>
        </w:trPr>
        <w:tc>
          <w:tcPr>
            <w:tcW w:w="3970" w:type="dxa"/>
          </w:tcPr>
          <w:p w:rsidR="00B5262B" w:rsidRPr="004553D7" w:rsidRDefault="00B5262B" w:rsidP="001A31B3">
            <w:pPr>
              <w:rPr>
                <w:b/>
                <w:sz w:val="22"/>
                <w:szCs w:val="22"/>
              </w:rPr>
            </w:pPr>
            <w:r w:rsidRPr="004553D7">
              <w:rPr>
                <w:sz w:val="22"/>
                <w:szCs w:val="22"/>
              </w:rPr>
              <w:t>«Дом моделей». Дизайн-проект.</w:t>
            </w:r>
          </w:p>
        </w:tc>
        <w:tc>
          <w:tcPr>
            <w:tcW w:w="1701" w:type="dxa"/>
          </w:tcPr>
          <w:p w:rsidR="00B5262B" w:rsidRPr="004553D7" w:rsidRDefault="00B5262B" w:rsidP="007746F9">
            <w:pPr>
              <w:jc w:val="center"/>
              <w:rPr>
                <w:sz w:val="22"/>
                <w:szCs w:val="22"/>
              </w:rPr>
            </w:pPr>
            <w:r w:rsidRPr="004553D7">
              <w:rPr>
                <w:sz w:val="22"/>
                <w:szCs w:val="22"/>
              </w:rPr>
              <w:t>1</w:t>
            </w:r>
          </w:p>
        </w:tc>
        <w:tc>
          <w:tcPr>
            <w:tcW w:w="9355" w:type="dxa"/>
            <w:vMerge/>
          </w:tcPr>
          <w:p w:rsidR="00B5262B" w:rsidRPr="004553D7" w:rsidRDefault="00B5262B" w:rsidP="007746F9">
            <w:pPr>
              <w:jc w:val="center"/>
              <w:rPr>
                <w:b/>
                <w:sz w:val="22"/>
                <w:szCs w:val="22"/>
              </w:rPr>
            </w:pPr>
          </w:p>
        </w:tc>
      </w:tr>
      <w:tr w:rsidR="00B5262B" w:rsidRPr="004553D7" w:rsidTr="001A31B3">
        <w:trPr>
          <w:trHeight w:val="542"/>
        </w:trPr>
        <w:tc>
          <w:tcPr>
            <w:tcW w:w="15026" w:type="dxa"/>
            <w:gridSpan w:val="3"/>
            <w:vAlign w:val="center"/>
          </w:tcPr>
          <w:p w:rsidR="004553D7" w:rsidRDefault="004553D7" w:rsidP="00B5262B">
            <w:pPr>
              <w:jc w:val="center"/>
              <w:rPr>
                <w:b/>
                <w:sz w:val="22"/>
                <w:szCs w:val="22"/>
              </w:rPr>
            </w:pPr>
          </w:p>
          <w:p w:rsidR="00B5262B" w:rsidRPr="004553D7" w:rsidRDefault="00B5262B" w:rsidP="00B5262B">
            <w:pPr>
              <w:jc w:val="center"/>
              <w:rPr>
                <w:b/>
                <w:sz w:val="22"/>
                <w:szCs w:val="22"/>
              </w:rPr>
            </w:pPr>
            <w:r w:rsidRPr="004553D7">
              <w:rPr>
                <w:b/>
                <w:sz w:val="22"/>
                <w:szCs w:val="22"/>
              </w:rPr>
              <w:t>Раздел 2. Технология ручной обработки материалов. Элементы графической грамоты (12ч)</w:t>
            </w:r>
          </w:p>
        </w:tc>
      </w:tr>
      <w:tr w:rsidR="00B5262B" w:rsidRPr="004553D7" w:rsidTr="00DD3530">
        <w:trPr>
          <w:trHeight w:val="542"/>
        </w:trPr>
        <w:tc>
          <w:tcPr>
            <w:tcW w:w="3970" w:type="dxa"/>
          </w:tcPr>
          <w:p w:rsidR="00B5262B" w:rsidRPr="004553D7" w:rsidRDefault="00B5262B" w:rsidP="00DD3530">
            <w:pPr>
              <w:rPr>
                <w:sz w:val="22"/>
                <w:szCs w:val="22"/>
              </w:rPr>
            </w:pPr>
            <w:r w:rsidRPr="004553D7">
              <w:rPr>
                <w:sz w:val="22"/>
                <w:szCs w:val="22"/>
              </w:rPr>
              <w:t>Чеканка.</w:t>
            </w:r>
          </w:p>
        </w:tc>
        <w:tc>
          <w:tcPr>
            <w:tcW w:w="1701" w:type="dxa"/>
            <w:vAlign w:val="center"/>
          </w:tcPr>
          <w:p w:rsidR="00B5262B" w:rsidRPr="004553D7" w:rsidRDefault="00B5262B" w:rsidP="00DD3530">
            <w:pPr>
              <w:jc w:val="center"/>
              <w:rPr>
                <w:sz w:val="22"/>
                <w:szCs w:val="22"/>
              </w:rPr>
            </w:pPr>
            <w:r w:rsidRPr="004553D7">
              <w:rPr>
                <w:sz w:val="22"/>
                <w:szCs w:val="22"/>
              </w:rPr>
              <w:t>1</w:t>
            </w:r>
          </w:p>
        </w:tc>
        <w:tc>
          <w:tcPr>
            <w:tcW w:w="9355" w:type="dxa"/>
            <w:vMerge w:val="restart"/>
            <w:vAlign w:val="center"/>
          </w:tcPr>
          <w:p w:rsidR="00B5262B" w:rsidRPr="004553D7" w:rsidRDefault="00B5262B" w:rsidP="00466863">
            <w:pPr>
              <w:rPr>
                <w:sz w:val="22"/>
                <w:szCs w:val="22"/>
              </w:rPr>
            </w:pPr>
            <w:r w:rsidRPr="004553D7">
              <w:rPr>
                <w:i/>
                <w:sz w:val="22"/>
                <w:szCs w:val="22"/>
              </w:rPr>
              <w:t>Самостоятельно</w:t>
            </w:r>
            <w:r w:rsidRPr="004553D7">
              <w:rPr>
                <w:sz w:val="22"/>
                <w:szCs w:val="22"/>
              </w:rPr>
              <w:t>:</w:t>
            </w:r>
          </w:p>
          <w:p w:rsidR="00B5262B" w:rsidRPr="004553D7" w:rsidRDefault="00B5262B" w:rsidP="00466863">
            <w:pPr>
              <w:rPr>
                <w:sz w:val="22"/>
                <w:szCs w:val="22"/>
              </w:rPr>
            </w:pPr>
            <w:r w:rsidRPr="004553D7">
              <w:rPr>
                <w:sz w:val="22"/>
                <w:szCs w:val="22"/>
              </w:rPr>
              <w:t xml:space="preserve">— </w:t>
            </w:r>
            <w:r w:rsidRPr="004553D7">
              <w:rPr>
                <w:i/>
                <w:sz w:val="22"/>
                <w:szCs w:val="22"/>
              </w:rPr>
              <w:t>проводить</w:t>
            </w:r>
            <w:r w:rsidRPr="004553D7">
              <w:rPr>
                <w:sz w:val="22"/>
                <w:szCs w:val="22"/>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B5262B" w:rsidRPr="004553D7" w:rsidRDefault="00B5262B" w:rsidP="00466863">
            <w:pPr>
              <w:rPr>
                <w:sz w:val="22"/>
                <w:szCs w:val="22"/>
              </w:rPr>
            </w:pPr>
            <w:r w:rsidRPr="004553D7">
              <w:rPr>
                <w:sz w:val="22"/>
                <w:szCs w:val="22"/>
              </w:rPr>
              <w:t xml:space="preserve">— </w:t>
            </w:r>
            <w:r w:rsidRPr="004553D7">
              <w:rPr>
                <w:i/>
                <w:sz w:val="22"/>
                <w:szCs w:val="22"/>
              </w:rPr>
              <w:t>анализировать</w:t>
            </w:r>
            <w:r w:rsidRPr="004553D7">
              <w:rPr>
                <w:sz w:val="22"/>
                <w:szCs w:val="22"/>
              </w:rPr>
              <w:t xml:space="preserve"> конструкторско-технологические и декоративно-художественные особенности предлагаемых заданий;</w:t>
            </w:r>
          </w:p>
          <w:p w:rsidR="00B5262B" w:rsidRPr="004553D7" w:rsidRDefault="00B5262B" w:rsidP="00466863">
            <w:pPr>
              <w:rPr>
                <w:sz w:val="22"/>
                <w:szCs w:val="22"/>
              </w:rPr>
            </w:pPr>
            <w:r w:rsidRPr="004553D7">
              <w:rPr>
                <w:sz w:val="22"/>
                <w:szCs w:val="22"/>
              </w:rPr>
              <w:t xml:space="preserve">— </w:t>
            </w:r>
            <w:r w:rsidRPr="004553D7">
              <w:rPr>
                <w:i/>
                <w:sz w:val="22"/>
                <w:szCs w:val="22"/>
              </w:rPr>
              <w:t>осуществлять</w:t>
            </w:r>
            <w:r w:rsidRPr="004553D7">
              <w:rPr>
                <w:sz w:val="22"/>
                <w:szCs w:val="22"/>
              </w:rPr>
              <w:t xml:space="preserve"> доступный информационный, практический поиск и открытие нового художественно-технологического знания и умения;</w:t>
            </w:r>
          </w:p>
          <w:p w:rsidR="00B5262B" w:rsidRPr="004553D7" w:rsidRDefault="00B5262B" w:rsidP="00466863">
            <w:pPr>
              <w:rPr>
                <w:sz w:val="22"/>
                <w:szCs w:val="22"/>
              </w:rPr>
            </w:pPr>
            <w:r w:rsidRPr="004553D7">
              <w:rPr>
                <w:sz w:val="22"/>
                <w:szCs w:val="22"/>
              </w:rPr>
              <w:t xml:space="preserve">— </w:t>
            </w:r>
            <w:r w:rsidRPr="004553D7">
              <w:rPr>
                <w:i/>
                <w:sz w:val="22"/>
                <w:szCs w:val="22"/>
              </w:rPr>
              <w:t>анализировать</w:t>
            </w:r>
            <w:r w:rsidRPr="004553D7">
              <w:rPr>
                <w:sz w:val="22"/>
                <w:szCs w:val="22"/>
              </w:rPr>
              <w:t xml:space="preserve"> и </w:t>
            </w:r>
            <w:r w:rsidRPr="004553D7">
              <w:rPr>
                <w:i/>
                <w:sz w:val="22"/>
                <w:szCs w:val="22"/>
              </w:rPr>
              <w:t>читать</w:t>
            </w:r>
            <w:r w:rsidRPr="004553D7">
              <w:rPr>
                <w:sz w:val="22"/>
                <w:szCs w:val="22"/>
              </w:rPr>
              <w:t xml:space="preserve"> изученные графические изображения (рисунки, простейшие чертежи и эскизы, схемы);</w:t>
            </w:r>
          </w:p>
          <w:p w:rsidR="00B5262B" w:rsidRPr="004553D7" w:rsidRDefault="00B5262B" w:rsidP="00466863">
            <w:pPr>
              <w:rPr>
                <w:sz w:val="22"/>
                <w:szCs w:val="22"/>
              </w:rPr>
            </w:pPr>
            <w:r w:rsidRPr="004553D7">
              <w:rPr>
                <w:sz w:val="22"/>
                <w:szCs w:val="22"/>
              </w:rPr>
              <w:t xml:space="preserve">— </w:t>
            </w:r>
            <w:r w:rsidRPr="004553D7">
              <w:rPr>
                <w:i/>
                <w:sz w:val="22"/>
                <w:szCs w:val="22"/>
              </w:rPr>
              <w:t>создавать</w:t>
            </w:r>
            <w:r w:rsidRPr="004553D7">
              <w:rPr>
                <w:sz w:val="22"/>
                <w:szCs w:val="22"/>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B5262B" w:rsidRPr="004553D7" w:rsidRDefault="00B5262B" w:rsidP="00466863">
            <w:pPr>
              <w:rPr>
                <w:sz w:val="22"/>
                <w:szCs w:val="22"/>
              </w:rPr>
            </w:pPr>
            <w:r w:rsidRPr="004553D7">
              <w:rPr>
                <w:sz w:val="22"/>
                <w:szCs w:val="22"/>
              </w:rPr>
              <w:t xml:space="preserve">— </w:t>
            </w:r>
            <w:r w:rsidRPr="004553D7">
              <w:rPr>
                <w:i/>
                <w:sz w:val="22"/>
                <w:szCs w:val="22"/>
              </w:rPr>
              <w:t>воплощать</w:t>
            </w:r>
            <w:r w:rsidRPr="004553D7">
              <w:rPr>
                <w:sz w:val="22"/>
                <w:szCs w:val="22"/>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B5262B" w:rsidRPr="004553D7" w:rsidRDefault="00B5262B" w:rsidP="00466863">
            <w:pPr>
              <w:rPr>
                <w:sz w:val="22"/>
                <w:szCs w:val="22"/>
              </w:rPr>
            </w:pPr>
            <w:r w:rsidRPr="004553D7">
              <w:rPr>
                <w:sz w:val="22"/>
                <w:szCs w:val="22"/>
              </w:rPr>
              <w:t xml:space="preserve">— </w:t>
            </w:r>
            <w:r w:rsidRPr="004553D7">
              <w:rPr>
                <w:i/>
                <w:sz w:val="22"/>
                <w:szCs w:val="22"/>
              </w:rPr>
              <w:t>планировать</w:t>
            </w:r>
            <w:r w:rsidRPr="004553D7">
              <w:rPr>
                <w:sz w:val="22"/>
                <w:szCs w:val="22"/>
              </w:rPr>
              <w:t xml:space="preserve"> собственную практическую деятельность;</w:t>
            </w:r>
          </w:p>
          <w:p w:rsidR="00B5262B" w:rsidRPr="004553D7" w:rsidRDefault="00B5262B" w:rsidP="00466863">
            <w:pPr>
              <w:rPr>
                <w:sz w:val="22"/>
                <w:szCs w:val="22"/>
              </w:rPr>
            </w:pPr>
            <w:r w:rsidRPr="004553D7">
              <w:rPr>
                <w:sz w:val="22"/>
                <w:szCs w:val="22"/>
              </w:rPr>
              <w:t xml:space="preserve">— </w:t>
            </w:r>
            <w:r w:rsidRPr="004553D7">
              <w:rPr>
                <w:i/>
                <w:sz w:val="22"/>
                <w:szCs w:val="22"/>
              </w:rPr>
              <w:t>отбирать</w:t>
            </w:r>
            <w:r w:rsidRPr="004553D7">
              <w:rPr>
                <w:sz w:val="22"/>
                <w:szCs w:val="22"/>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B5262B" w:rsidRPr="004553D7" w:rsidRDefault="00B5262B" w:rsidP="00466863">
            <w:pPr>
              <w:rPr>
                <w:sz w:val="22"/>
                <w:szCs w:val="22"/>
              </w:rPr>
            </w:pPr>
            <w:r w:rsidRPr="004553D7">
              <w:rPr>
                <w:sz w:val="22"/>
                <w:szCs w:val="22"/>
              </w:rPr>
              <w:t xml:space="preserve">— </w:t>
            </w:r>
            <w:r w:rsidRPr="004553D7">
              <w:rPr>
                <w:i/>
                <w:sz w:val="22"/>
                <w:szCs w:val="22"/>
              </w:rPr>
              <w:t>воплощать</w:t>
            </w:r>
            <w:r w:rsidRPr="004553D7">
              <w:rPr>
                <w:sz w:val="22"/>
                <w:szCs w:val="22"/>
              </w:rPr>
              <w:t xml:space="preserve"> мысленный образ в материале с опорой (при необходимости) на освоенные графические изображения;</w:t>
            </w:r>
          </w:p>
          <w:p w:rsidR="00B5262B" w:rsidRPr="004553D7" w:rsidRDefault="00B5262B" w:rsidP="00466863">
            <w:pPr>
              <w:rPr>
                <w:sz w:val="22"/>
                <w:szCs w:val="22"/>
              </w:rPr>
            </w:pPr>
            <w:r w:rsidRPr="004553D7">
              <w:rPr>
                <w:sz w:val="22"/>
                <w:szCs w:val="22"/>
              </w:rPr>
              <w:t xml:space="preserve">— </w:t>
            </w:r>
            <w:r w:rsidRPr="004553D7">
              <w:rPr>
                <w:i/>
                <w:sz w:val="22"/>
                <w:szCs w:val="22"/>
              </w:rPr>
              <w:t>участвовать</w:t>
            </w:r>
            <w:r w:rsidRPr="004553D7">
              <w:rPr>
                <w:sz w:val="22"/>
                <w:szCs w:val="22"/>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B5262B" w:rsidRPr="004553D7" w:rsidRDefault="00B5262B" w:rsidP="00466863">
            <w:pPr>
              <w:rPr>
                <w:sz w:val="22"/>
                <w:szCs w:val="22"/>
              </w:rPr>
            </w:pPr>
            <w:r w:rsidRPr="004553D7">
              <w:rPr>
                <w:sz w:val="22"/>
                <w:szCs w:val="22"/>
              </w:rPr>
              <w:t xml:space="preserve">— </w:t>
            </w:r>
            <w:r w:rsidRPr="004553D7">
              <w:rPr>
                <w:i/>
                <w:sz w:val="22"/>
                <w:szCs w:val="22"/>
              </w:rPr>
              <w:t>осуществлять самоконтроль</w:t>
            </w:r>
            <w:r w:rsidRPr="004553D7">
              <w:rPr>
                <w:sz w:val="22"/>
                <w:szCs w:val="22"/>
              </w:rPr>
              <w:t xml:space="preserve"> и корректировку хода работы и конечного результата;</w:t>
            </w:r>
          </w:p>
          <w:p w:rsidR="00B5262B" w:rsidRPr="004553D7" w:rsidRDefault="00B5262B" w:rsidP="00466863">
            <w:pPr>
              <w:rPr>
                <w:b/>
                <w:sz w:val="22"/>
                <w:szCs w:val="22"/>
              </w:rPr>
            </w:pPr>
            <w:r w:rsidRPr="004553D7">
              <w:rPr>
                <w:sz w:val="22"/>
                <w:szCs w:val="22"/>
              </w:rPr>
              <w:t xml:space="preserve">— </w:t>
            </w:r>
            <w:r w:rsidRPr="004553D7">
              <w:rPr>
                <w:i/>
                <w:sz w:val="22"/>
                <w:szCs w:val="22"/>
              </w:rPr>
              <w:t xml:space="preserve">обобщать </w:t>
            </w:r>
            <w:r w:rsidRPr="004553D7">
              <w:rPr>
                <w:sz w:val="22"/>
                <w:szCs w:val="22"/>
              </w:rPr>
              <w:t>то новое, что открыто у усвоено на уроке или собственной творческой деятельности</w:t>
            </w:r>
          </w:p>
        </w:tc>
      </w:tr>
      <w:tr w:rsidR="00B5262B" w:rsidRPr="004553D7" w:rsidTr="00DD3530">
        <w:trPr>
          <w:trHeight w:val="542"/>
        </w:trPr>
        <w:tc>
          <w:tcPr>
            <w:tcW w:w="3970" w:type="dxa"/>
          </w:tcPr>
          <w:p w:rsidR="00B5262B" w:rsidRPr="004553D7" w:rsidRDefault="00B5262B" w:rsidP="00DD3530">
            <w:pPr>
              <w:rPr>
                <w:sz w:val="22"/>
                <w:szCs w:val="22"/>
              </w:rPr>
            </w:pPr>
            <w:r w:rsidRPr="004553D7">
              <w:rPr>
                <w:sz w:val="22"/>
                <w:szCs w:val="22"/>
              </w:rPr>
              <w:t>Электрифицированная игрушка.</w:t>
            </w:r>
          </w:p>
        </w:tc>
        <w:tc>
          <w:tcPr>
            <w:tcW w:w="1701" w:type="dxa"/>
            <w:vAlign w:val="center"/>
          </w:tcPr>
          <w:p w:rsidR="00B5262B" w:rsidRPr="004553D7" w:rsidRDefault="00B5262B" w:rsidP="00DD3530">
            <w:pPr>
              <w:jc w:val="center"/>
              <w:rPr>
                <w:sz w:val="22"/>
                <w:szCs w:val="22"/>
              </w:rPr>
            </w:pPr>
            <w:r w:rsidRPr="004553D7">
              <w:rPr>
                <w:sz w:val="22"/>
                <w:szCs w:val="22"/>
              </w:rPr>
              <w:t>1</w:t>
            </w:r>
          </w:p>
        </w:tc>
        <w:tc>
          <w:tcPr>
            <w:tcW w:w="9355" w:type="dxa"/>
            <w:vMerge/>
            <w:vAlign w:val="center"/>
          </w:tcPr>
          <w:p w:rsidR="00B5262B" w:rsidRPr="004553D7" w:rsidRDefault="00B5262B" w:rsidP="00466863">
            <w:pPr>
              <w:rPr>
                <w:b/>
                <w:sz w:val="22"/>
                <w:szCs w:val="22"/>
              </w:rPr>
            </w:pPr>
          </w:p>
        </w:tc>
      </w:tr>
      <w:tr w:rsidR="00B5262B" w:rsidRPr="004553D7" w:rsidTr="00DD3530">
        <w:trPr>
          <w:trHeight w:val="542"/>
        </w:trPr>
        <w:tc>
          <w:tcPr>
            <w:tcW w:w="3970" w:type="dxa"/>
          </w:tcPr>
          <w:p w:rsidR="00B5262B" w:rsidRPr="004553D7" w:rsidRDefault="00B5262B" w:rsidP="00DD3530">
            <w:pPr>
              <w:rPr>
                <w:b/>
                <w:sz w:val="22"/>
                <w:szCs w:val="22"/>
              </w:rPr>
            </w:pPr>
            <w:r w:rsidRPr="004553D7">
              <w:rPr>
                <w:sz w:val="22"/>
                <w:szCs w:val="22"/>
              </w:rPr>
              <w:t>Изделие из перчатки «Зайчик».</w:t>
            </w:r>
          </w:p>
        </w:tc>
        <w:tc>
          <w:tcPr>
            <w:tcW w:w="1701" w:type="dxa"/>
            <w:vAlign w:val="center"/>
          </w:tcPr>
          <w:p w:rsidR="00B5262B" w:rsidRPr="004553D7" w:rsidRDefault="00B5262B" w:rsidP="00DD3530">
            <w:pPr>
              <w:jc w:val="center"/>
              <w:rPr>
                <w:sz w:val="22"/>
                <w:szCs w:val="22"/>
              </w:rPr>
            </w:pPr>
            <w:r w:rsidRPr="004553D7">
              <w:rPr>
                <w:sz w:val="22"/>
                <w:szCs w:val="22"/>
              </w:rPr>
              <w:t>1</w:t>
            </w:r>
          </w:p>
        </w:tc>
        <w:tc>
          <w:tcPr>
            <w:tcW w:w="9355" w:type="dxa"/>
            <w:vMerge/>
            <w:vAlign w:val="center"/>
          </w:tcPr>
          <w:p w:rsidR="00B5262B" w:rsidRPr="004553D7" w:rsidRDefault="00B5262B" w:rsidP="00466863">
            <w:pPr>
              <w:rPr>
                <w:b/>
                <w:sz w:val="22"/>
                <w:szCs w:val="22"/>
              </w:rPr>
            </w:pPr>
          </w:p>
        </w:tc>
      </w:tr>
      <w:tr w:rsidR="00B5262B" w:rsidRPr="004553D7" w:rsidTr="00F67F99">
        <w:trPr>
          <w:trHeight w:val="542"/>
        </w:trPr>
        <w:tc>
          <w:tcPr>
            <w:tcW w:w="3970" w:type="dxa"/>
          </w:tcPr>
          <w:p w:rsidR="00B5262B" w:rsidRPr="004553D7" w:rsidRDefault="00B5262B" w:rsidP="00F67F99">
            <w:pPr>
              <w:rPr>
                <w:sz w:val="22"/>
                <w:szCs w:val="22"/>
              </w:rPr>
            </w:pPr>
            <w:r w:rsidRPr="004553D7">
              <w:rPr>
                <w:sz w:val="22"/>
                <w:szCs w:val="22"/>
              </w:rPr>
              <w:t>Сюрпризница.</w:t>
            </w:r>
          </w:p>
        </w:tc>
        <w:tc>
          <w:tcPr>
            <w:tcW w:w="1701" w:type="dxa"/>
          </w:tcPr>
          <w:p w:rsidR="00B5262B" w:rsidRPr="004553D7" w:rsidRDefault="00B5262B" w:rsidP="00F67F99">
            <w:pPr>
              <w:jc w:val="center"/>
              <w:rPr>
                <w:sz w:val="22"/>
                <w:szCs w:val="22"/>
              </w:rPr>
            </w:pPr>
            <w:r w:rsidRPr="004553D7">
              <w:rPr>
                <w:sz w:val="22"/>
                <w:szCs w:val="22"/>
              </w:rPr>
              <w:t>1</w:t>
            </w:r>
          </w:p>
        </w:tc>
        <w:tc>
          <w:tcPr>
            <w:tcW w:w="9355" w:type="dxa"/>
            <w:vMerge/>
            <w:vAlign w:val="center"/>
          </w:tcPr>
          <w:p w:rsidR="00B5262B" w:rsidRPr="004553D7" w:rsidRDefault="00B5262B" w:rsidP="00466863">
            <w:pPr>
              <w:rPr>
                <w:b/>
                <w:sz w:val="22"/>
                <w:szCs w:val="22"/>
              </w:rPr>
            </w:pPr>
          </w:p>
        </w:tc>
      </w:tr>
      <w:tr w:rsidR="00B5262B" w:rsidRPr="004553D7" w:rsidTr="002A1CB4">
        <w:trPr>
          <w:trHeight w:val="259"/>
        </w:trPr>
        <w:tc>
          <w:tcPr>
            <w:tcW w:w="3970" w:type="dxa"/>
            <w:vAlign w:val="center"/>
          </w:tcPr>
          <w:p w:rsidR="00B5262B" w:rsidRPr="004553D7" w:rsidRDefault="00B5262B" w:rsidP="001A31B3">
            <w:pPr>
              <w:rPr>
                <w:sz w:val="22"/>
                <w:szCs w:val="22"/>
              </w:rPr>
            </w:pPr>
            <w:r w:rsidRPr="004553D7">
              <w:rPr>
                <w:sz w:val="22"/>
                <w:szCs w:val="22"/>
              </w:rPr>
              <w:t>Исследование полиэтилена,</w:t>
            </w:r>
            <w:r w:rsidR="00F67F99" w:rsidRPr="004553D7">
              <w:rPr>
                <w:sz w:val="22"/>
                <w:szCs w:val="22"/>
              </w:rPr>
              <w:t xml:space="preserve"> картона,</w:t>
            </w:r>
            <w:r w:rsidRPr="004553D7">
              <w:rPr>
                <w:sz w:val="22"/>
                <w:szCs w:val="22"/>
              </w:rPr>
              <w:t xml:space="preserve"> поролона, других материалов. Практическая работа. Изделия из вторсырья.</w:t>
            </w:r>
          </w:p>
        </w:tc>
        <w:tc>
          <w:tcPr>
            <w:tcW w:w="1701" w:type="dxa"/>
            <w:vAlign w:val="center"/>
          </w:tcPr>
          <w:p w:rsidR="00B5262B" w:rsidRPr="004553D7" w:rsidRDefault="00B5262B" w:rsidP="007746F9">
            <w:pPr>
              <w:jc w:val="center"/>
              <w:rPr>
                <w:sz w:val="22"/>
                <w:szCs w:val="22"/>
              </w:rPr>
            </w:pPr>
            <w:r w:rsidRPr="004553D7">
              <w:rPr>
                <w:sz w:val="22"/>
                <w:szCs w:val="22"/>
              </w:rPr>
              <w:t>1</w:t>
            </w:r>
          </w:p>
        </w:tc>
        <w:tc>
          <w:tcPr>
            <w:tcW w:w="9355" w:type="dxa"/>
            <w:vMerge/>
            <w:vAlign w:val="center"/>
          </w:tcPr>
          <w:p w:rsidR="00B5262B" w:rsidRPr="004553D7" w:rsidRDefault="00B5262B" w:rsidP="00466863">
            <w:pPr>
              <w:rPr>
                <w:b/>
                <w:sz w:val="22"/>
                <w:szCs w:val="22"/>
              </w:rPr>
            </w:pPr>
          </w:p>
        </w:tc>
      </w:tr>
      <w:tr w:rsidR="00B5262B" w:rsidRPr="004553D7" w:rsidTr="002A1CB4">
        <w:trPr>
          <w:trHeight w:val="112"/>
        </w:trPr>
        <w:tc>
          <w:tcPr>
            <w:tcW w:w="3970" w:type="dxa"/>
          </w:tcPr>
          <w:p w:rsidR="00B5262B" w:rsidRPr="004553D7" w:rsidRDefault="00B5262B" w:rsidP="001A31B3">
            <w:pPr>
              <w:rPr>
                <w:sz w:val="22"/>
                <w:szCs w:val="22"/>
              </w:rPr>
            </w:pPr>
            <w:r w:rsidRPr="004553D7">
              <w:rPr>
                <w:sz w:val="22"/>
                <w:szCs w:val="22"/>
              </w:rPr>
              <w:t>Ёлочная подвеска.</w:t>
            </w:r>
          </w:p>
        </w:tc>
        <w:tc>
          <w:tcPr>
            <w:tcW w:w="1701" w:type="dxa"/>
            <w:vAlign w:val="center"/>
          </w:tcPr>
          <w:p w:rsidR="00B5262B" w:rsidRPr="004553D7" w:rsidRDefault="00B5262B" w:rsidP="007746F9">
            <w:pPr>
              <w:jc w:val="center"/>
              <w:rPr>
                <w:sz w:val="22"/>
                <w:szCs w:val="22"/>
              </w:rPr>
            </w:pPr>
            <w:r w:rsidRPr="004553D7">
              <w:rPr>
                <w:sz w:val="22"/>
                <w:szCs w:val="22"/>
              </w:rPr>
              <w:t>1</w:t>
            </w:r>
          </w:p>
        </w:tc>
        <w:tc>
          <w:tcPr>
            <w:tcW w:w="9355" w:type="dxa"/>
            <w:vMerge/>
            <w:vAlign w:val="center"/>
          </w:tcPr>
          <w:p w:rsidR="00B5262B" w:rsidRPr="004553D7" w:rsidRDefault="00B5262B" w:rsidP="007746F9">
            <w:pPr>
              <w:jc w:val="center"/>
              <w:rPr>
                <w:b/>
                <w:sz w:val="22"/>
                <w:szCs w:val="22"/>
              </w:rPr>
            </w:pPr>
          </w:p>
        </w:tc>
      </w:tr>
      <w:tr w:rsidR="00B5262B" w:rsidRPr="004553D7" w:rsidTr="002A1CB4">
        <w:trPr>
          <w:trHeight w:val="112"/>
        </w:trPr>
        <w:tc>
          <w:tcPr>
            <w:tcW w:w="3970" w:type="dxa"/>
          </w:tcPr>
          <w:p w:rsidR="00B5262B" w:rsidRPr="004553D7" w:rsidRDefault="00B5262B" w:rsidP="001A31B3">
            <w:pPr>
              <w:rPr>
                <w:sz w:val="22"/>
                <w:szCs w:val="22"/>
              </w:rPr>
            </w:pPr>
            <w:r w:rsidRPr="004553D7">
              <w:rPr>
                <w:sz w:val="22"/>
                <w:szCs w:val="22"/>
              </w:rPr>
              <w:t>Гирлянда «Дракон».</w:t>
            </w:r>
          </w:p>
        </w:tc>
        <w:tc>
          <w:tcPr>
            <w:tcW w:w="1701" w:type="dxa"/>
            <w:vAlign w:val="center"/>
          </w:tcPr>
          <w:p w:rsidR="00B5262B" w:rsidRPr="004553D7" w:rsidRDefault="00B5262B" w:rsidP="007746F9">
            <w:pPr>
              <w:jc w:val="center"/>
              <w:rPr>
                <w:sz w:val="22"/>
                <w:szCs w:val="22"/>
              </w:rPr>
            </w:pPr>
            <w:r w:rsidRPr="004553D7">
              <w:rPr>
                <w:sz w:val="22"/>
                <w:szCs w:val="22"/>
              </w:rPr>
              <w:t>1</w:t>
            </w:r>
          </w:p>
        </w:tc>
        <w:tc>
          <w:tcPr>
            <w:tcW w:w="9355" w:type="dxa"/>
            <w:vMerge/>
            <w:vAlign w:val="center"/>
          </w:tcPr>
          <w:p w:rsidR="00B5262B" w:rsidRPr="004553D7" w:rsidRDefault="00B5262B" w:rsidP="007746F9">
            <w:pPr>
              <w:jc w:val="center"/>
              <w:rPr>
                <w:b/>
                <w:sz w:val="22"/>
                <w:szCs w:val="22"/>
              </w:rPr>
            </w:pPr>
          </w:p>
        </w:tc>
      </w:tr>
      <w:tr w:rsidR="00B5262B" w:rsidRPr="004553D7" w:rsidTr="002A1CB4">
        <w:trPr>
          <w:trHeight w:val="112"/>
        </w:trPr>
        <w:tc>
          <w:tcPr>
            <w:tcW w:w="3970" w:type="dxa"/>
          </w:tcPr>
          <w:p w:rsidR="00B5262B" w:rsidRPr="004553D7" w:rsidRDefault="00B5262B" w:rsidP="001A31B3">
            <w:pPr>
              <w:rPr>
                <w:sz w:val="22"/>
                <w:szCs w:val="22"/>
              </w:rPr>
            </w:pPr>
            <w:r w:rsidRPr="004553D7">
              <w:rPr>
                <w:sz w:val="22"/>
                <w:szCs w:val="22"/>
              </w:rPr>
              <w:t>Игрушка «Клоун».</w:t>
            </w:r>
          </w:p>
        </w:tc>
        <w:tc>
          <w:tcPr>
            <w:tcW w:w="1701" w:type="dxa"/>
            <w:vAlign w:val="center"/>
          </w:tcPr>
          <w:p w:rsidR="00B5262B" w:rsidRPr="004553D7" w:rsidRDefault="00B931CC" w:rsidP="007746F9">
            <w:pPr>
              <w:jc w:val="center"/>
              <w:rPr>
                <w:sz w:val="22"/>
                <w:szCs w:val="22"/>
              </w:rPr>
            </w:pPr>
            <w:r w:rsidRPr="004553D7">
              <w:rPr>
                <w:sz w:val="22"/>
                <w:szCs w:val="22"/>
              </w:rPr>
              <w:t>2</w:t>
            </w:r>
          </w:p>
        </w:tc>
        <w:tc>
          <w:tcPr>
            <w:tcW w:w="9355" w:type="dxa"/>
            <w:vMerge/>
            <w:vAlign w:val="center"/>
          </w:tcPr>
          <w:p w:rsidR="00B5262B" w:rsidRPr="004553D7" w:rsidRDefault="00B5262B" w:rsidP="007746F9">
            <w:pPr>
              <w:jc w:val="center"/>
              <w:rPr>
                <w:b/>
                <w:sz w:val="22"/>
                <w:szCs w:val="22"/>
              </w:rPr>
            </w:pPr>
          </w:p>
        </w:tc>
      </w:tr>
      <w:tr w:rsidR="00B5262B" w:rsidRPr="004553D7" w:rsidTr="002A1CB4">
        <w:trPr>
          <w:trHeight w:val="440"/>
        </w:trPr>
        <w:tc>
          <w:tcPr>
            <w:tcW w:w="3970" w:type="dxa"/>
          </w:tcPr>
          <w:p w:rsidR="00B5262B" w:rsidRPr="004553D7" w:rsidRDefault="00B5262B" w:rsidP="00DD3530">
            <w:pPr>
              <w:rPr>
                <w:sz w:val="22"/>
                <w:szCs w:val="22"/>
              </w:rPr>
            </w:pPr>
            <w:r w:rsidRPr="004553D7">
              <w:rPr>
                <w:sz w:val="22"/>
                <w:szCs w:val="22"/>
              </w:rPr>
              <w:t>Куклы из пластилина.</w:t>
            </w:r>
          </w:p>
        </w:tc>
        <w:tc>
          <w:tcPr>
            <w:tcW w:w="1701" w:type="dxa"/>
            <w:vAlign w:val="center"/>
          </w:tcPr>
          <w:p w:rsidR="00B5262B" w:rsidRPr="004553D7" w:rsidRDefault="00B5262B" w:rsidP="007746F9">
            <w:pPr>
              <w:jc w:val="center"/>
              <w:rPr>
                <w:sz w:val="22"/>
                <w:szCs w:val="22"/>
              </w:rPr>
            </w:pPr>
            <w:r w:rsidRPr="004553D7">
              <w:rPr>
                <w:sz w:val="22"/>
                <w:szCs w:val="22"/>
              </w:rPr>
              <w:t>1</w:t>
            </w:r>
          </w:p>
        </w:tc>
        <w:tc>
          <w:tcPr>
            <w:tcW w:w="9355" w:type="dxa"/>
            <w:vMerge/>
            <w:vAlign w:val="center"/>
          </w:tcPr>
          <w:p w:rsidR="00B5262B" w:rsidRPr="004553D7" w:rsidRDefault="00B5262B" w:rsidP="007746F9">
            <w:pPr>
              <w:jc w:val="center"/>
              <w:rPr>
                <w:b/>
                <w:sz w:val="22"/>
                <w:szCs w:val="22"/>
              </w:rPr>
            </w:pPr>
          </w:p>
        </w:tc>
      </w:tr>
      <w:tr w:rsidR="00B5262B" w:rsidRPr="004553D7" w:rsidTr="002A1CB4">
        <w:trPr>
          <w:trHeight w:val="440"/>
        </w:trPr>
        <w:tc>
          <w:tcPr>
            <w:tcW w:w="3970" w:type="dxa"/>
          </w:tcPr>
          <w:p w:rsidR="00B5262B" w:rsidRPr="004553D7" w:rsidRDefault="00B5262B" w:rsidP="00DD3530">
            <w:pPr>
              <w:rPr>
                <w:sz w:val="22"/>
                <w:szCs w:val="22"/>
              </w:rPr>
            </w:pPr>
            <w:r w:rsidRPr="004553D7">
              <w:rPr>
                <w:sz w:val="22"/>
                <w:szCs w:val="22"/>
              </w:rPr>
              <w:t>Аксессуары для куклы.</w:t>
            </w:r>
          </w:p>
        </w:tc>
        <w:tc>
          <w:tcPr>
            <w:tcW w:w="1701" w:type="dxa"/>
            <w:vAlign w:val="center"/>
          </w:tcPr>
          <w:p w:rsidR="00B5262B" w:rsidRPr="004553D7" w:rsidRDefault="00B5262B" w:rsidP="00DD3530">
            <w:pPr>
              <w:jc w:val="center"/>
              <w:rPr>
                <w:sz w:val="22"/>
                <w:szCs w:val="22"/>
              </w:rPr>
            </w:pPr>
            <w:r w:rsidRPr="004553D7">
              <w:rPr>
                <w:sz w:val="22"/>
                <w:szCs w:val="22"/>
              </w:rPr>
              <w:t>1</w:t>
            </w:r>
          </w:p>
        </w:tc>
        <w:tc>
          <w:tcPr>
            <w:tcW w:w="9355" w:type="dxa"/>
            <w:vMerge/>
            <w:vAlign w:val="center"/>
          </w:tcPr>
          <w:p w:rsidR="00B5262B" w:rsidRPr="004553D7" w:rsidRDefault="00B5262B" w:rsidP="007746F9">
            <w:pPr>
              <w:jc w:val="center"/>
              <w:rPr>
                <w:b/>
                <w:sz w:val="22"/>
                <w:szCs w:val="22"/>
              </w:rPr>
            </w:pPr>
          </w:p>
        </w:tc>
      </w:tr>
      <w:tr w:rsidR="00B5262B" w:rsidRPr="004553D7" w:rsidTr="002A1CB4">
        <w:trPr>
          <w:trHeight w:val="306"/>
        </w:trPr>
        <w:tc>
          <w:tcPr>
            <w:tcW w:w="3970" w:type="dxa"/>
          </w:tcPr>
          <w:p w:rsidR="00B5262B" w:rsidRPr="004553D7" w:rsidRDefault="00B5262B" w:rsidP="00DD3530">
            <w:pPr>
              <w:rPr>
                <w:sz w:val="22"/>
                <w:szCs w:val="22"/>
              </w:rPr>
            </w:pPr>
            <w:r w:rsidRPr="004553D7">
              <w:rPr>
                <w:sz w:val="22"/>
                <w:szCs w:val="22"/>
              </w:rPr>
              <w:t>Дизайн-проект в области интерьера. Макет мебели.</w:t>
            </w:r>
          </w:p>
        </w:tc>
        <w:tc>
          <w:tcPr>
            <w:tcW w:w="1701" w:type="dxa"/>
            <w:vAlign w:val="center"/>
          </w:tcPr>
          <w:p w:rsidR="00B5262B" w:rsidRPr="004553D7" w:rsidRDefault="00B5262B" w:rsidP="007746F9">
            <w:pPr>
              <w:jc w:val="center"/>
              <w:rPr>
                <w:sz w:val="22"/>
                <w:szCs w:val="22"/>
              </w:rPr>
            </w:pPr>
            <w:r w:rsidRPr="004553D7">
              <w:rPr>
                <w:sz w:val="22"/>
                <w:szCs w:val="22"/>
              </w:rPr>
              <w:t>1</w:t>
            </w:r>
          </w:p>
        </w:tc>
        <w:tc>
          <w:tcPr>
            <w:tcW w:w="9355" w:type="dxa"/>
            <w:vMerge/>
            <w:vAlign w:val="center"/>
          </w:tcPr>
          <w:p w:rsidR="00B5262B" w:rsidRPr="004553D7" w:rsidRDefault="00B5262B" w:rsidP="007746F9">
            <w:pPr>
              <w:jc w:val="center"/>
              <w:rPr>
                <w:b/>
                <w:sz w:val="22"/>
                <w:szCs w:val="22"/>
              </w:rPr>
            </w:pPr>
          </w:p>
        </w:tc>
      </w:tr>
      <w:tr w:rsidR="00B5262B" w:rsidRPr="004553D7" w:rsidTr="001A31B3">
        <w:trPr>
          <w:trHeight w:val="282"/>
        </w:trPr>
        <w:tc>
          <w:tcPr>
            <w:tcW w:w="15026" w:type="dxa"/>
            <w:gridSpan w:val="3"/>
            <w:vAlign w:val="center"/>
          </w:tcPr>
          <w:p w:rsidR="00B5262B" w:rsidRPr="004553D7" w:rsidRDefault="00B5262B" w:rsidP="00FD395A">
            <w:pPr>
              <w:jc w:val="center"/>
              <w:rPr>
                <w:b/>
                <w:sz w:val="22"/>
                <w:szCs w:val="22"/>
              </w:rPr>
            </w:pPr>
            <w:r w:rsidRPr="004553D7">
              <w:rPr>
                <w:b/>
                <w:sz w:val="22"/>
                <w:szCs w:val="22"/>
              </w:rPr>
              <w:t>Раздел 3. Конструирование и моделирование (</w:t>
            </w:r>
            <w:r w:rsidR="00FD395A" w:rsidRPr="004553D7">
              <w:rPr>
                <w:b/>
                <w:sz w:val="22"/>
                <w:szCs w:val="22"/>
              </w:rPr>
              <w:t>6</w:t>
            </w:r>
            <w:r w:rsidRPr="004553D7">
              <w:rPr>
                <w:b/>
                <w:sz w:val="22"/>
                <w:szCs w:val="22"/>
              </w:rPr>
              <w:t xml:space="preserve"> ч)</w:t>
            </w:r>
          </w:p>
        </w:tc>
      </w:tr>
      <w:tr w:rsidR="00B5262B" w:rsidRPr="004553D7" w:rsidTr="00B0125F">
        <w:trPr>
          <w:trHeight w:val="194"/>
        </w:trPr>
        <w:tc>
          <w:tcPr>
            <w:tcW w:w="3970" w:type="dxa"/>
            <w:vAlign w:val="center"/>
          </w:tcPr>
          <w:p w:rsidR="00B5262B" w:rsidRPr="004553D7" w:rsidRDefault="00B5262B" w:rsidP="001A31B3">
            <w:pPr>
              <w:rPr>
                <w:sz w:val="22"/>
                <w:szCs w:val="22"/>
              </w:rPr>
            </w:pPr>
            <w:r w:rsidRPr="004553D7">
              <w:rPr>
                <w:sz w:val="22"/>
                <w:szCs w:val="22"/>
              </w:rPr>
              <w:t>Модель телефона. Кроссворд.</w:t>
            </w:r>
          </w:p>
        </w:tc>
        <w:tc>
          <w:tcPr>
            <w:tcW w:w="1701" w:type="dxa"/>
            <w:vAlign w:val="center"/>
          </w:tcPr>
          <w:p w:rsidR="00B5262B" w:rsidRPr="004553D7" w:rsidRDefault="00B5262B" w:rsidP="001A31B3">
            <w:pPr>
              <w:jc w:val="center"/>
              <w:rPr>
                <w:sz w:val="22"/>
                <w:szCs w:val="22"/>
              </w:rPr>
            </w:pPr>
            <w:r w:rsidRPr="004553D7">
              <w:rPr>
                <w:sz w:val="22"/>
                <w:szCs w:val="22"/>
              </w:rPr>
              <w:t>1</w:t>
            </w:r>
          </w:p>
        </w:tc>
        <w:tc>
          <w:tcPr>
            <w:tcW w:w="9355" w:type="dxa"/>
            <w:vMerge w:val="restart"/>
          </w:tcPr>
          <w:p w:rsidR="00B5262B" w:rsidRPr="004553D7" w:rsidRDefault="00B5262B" w:rsidP="00B0125F">
            <w:pPr>
              <w:rPr>
                <w:i/>
                <w:sz w:val="22"/>
                <w:szCs w:val="22"/>
              </w:rPr>
            </w:pPr>
            <w:r w:rsidRPr="004553D7">
              <w:rPr>
                <w:i/>
                <w:sz w:val="22"/>
                <w:szCs w:val="22"/>
              </w:rPr>
              <w:t>Самостоятельно:</w:t>
            </w:r>
          </w:p>
          <w:p w:rsidR="00B5262B" w:rsidRPr="004553D7" w:rsidRDefault="00B5262B" w:rsidP="00B0125F">
            <w:pPr>
              <w:rPr>
                <w:sz w:val="22"/>
                <w:szCs w:val="22"/>
              </w:rPr>
            </w:pPr>
            <w:r w:rsidRPr="004553D7">
              <w:rPr>
                <w:sz w:val="22"/>
                <w:szCs w:val="22"/>
              </w:rPr>
              <w:t xml:space="preserve">— </w:t>
            </w:r>
            <w:r w:rsidRPr="004553D7">
              <w:rPr>
                <w:i/>
                <w:sz w:val="22"/>
                <w:szCs w:val="22"/>
              </w:rPr>
              <w:t>характеризовать</w:t>
            </w:r>
            <w:r w:rsidRPr="004553D7">
              <w:rPr>
                <w:sz w:val="22"/>
                <w:szCs w:val="22"/>
              </w:rPr>
              <w:t xml:space="preserve"> основные требования к конструкции изделия;</w:t>
            </w:r>
          </w:p>
          <w:p w:rsidR="00B5262B" w:rsidRPr="004553D7" w:rsidRDefault="00B5262B" w:rsidP="00B0125F">
            <w:pPr>
              <w:rPr>
                <w:sz w:val="22"/>
                <w:szCs w:val="22"/>
              </w:rPr>
            </w:pPr>
            <w:r w:rsidRPr="004553D7">
              <w:rPr>
                <w:sz w:val="22"/>
                <w:szCs w:val="22"/>
              </w:rPr>
              <w:t xml:space="preserve">— </w:t>
            </w:r>
            <w:r w:rsidRPr="004553D7">
              <w:rPr>
                <w:i/>
                <w:sz w:val="22"/>
                <w:szCs w:val="22"/>
              </w:rPr>
              <w:t>моделировать</w:t>
            </w:r>
            <w:r w:rsidRPr="004553D7">
              <w:rPr>
                <w:sz w:val="22"/>
                <w:szCs w:val="22"/>
              </w:rPr>
              <w:t xml:space="preserve"> несложные изделия с разными конструктивными особенностями (в пределах изученного);</w:t>
            </w:r>
          </w:p>
          <w:p w:rsidR="00B5262B" w:rsidRPr="004553D7" w:rsidRDefault="00B5262B" w:rsidP="00B0125F">
            <w:pPr>
              <w:rPr>
                <w:sz w:val="22"/>
                <w:szCs w:val="22"/>
              </w:rPr>
            </w:pPr>
            <w:r w:rsidRPr="004553D7">
              <w:rPr>
                <w:sz w:val="22"/>
                <w:szCs w:val="22"/>
              </w:rPr>
              <w:t xml:space="preserve">— </w:t>
            </w:r>
            <w:r w:rsidRPr="004553D7">
              <w:rPr>
                <w:i/>
                <w:sz w:val="22"/>
                <w:szCs w:val="22"/>
              </w:rPr>
              <w:t>конструировать</w:t>
            </w:r>
            <w:r w:rsidRPr="004553D7">
              <w:rPr>
                <w:sz w:val="22"/>
                <w:szCs w:val="22"/>
              </w:rPr>
              <w:t xml:space="preserve"> объекты с учётом технических и художественно-декоративных условий;</w:t>
            </w:r>
          </w:p>
          <w:p w:rsidR="00B5262B" w:rsidRPr="004553D7" w:rsidRDefault="00B5262B" w:rsidP="00B0125F">
            <w:pPr>
              <w:rPr>
                <w:sz w:val="22"/>
                <w:szCs w:val="22"/>
              </w:rPr>
            </w:pPr>
            <w:r w:rsidRPr="004553D7">
              <w:rPr>
                <w:sz w:val="22"/>
                <w:szCs w:val="22"/>
              </w:rPr>
              <w:lastRenderedPageBreak/>
              <w:t xml:space="preserve">— </w:t>
            </w:r>
            <w:r w:rsidRPr="004553D7">
              <w:rPr>
                <w:i/>
                <w:sz w:val="22"/>
                <w:szCs w:val="22"/>
              </w:rPr>
              <w:t>проектировать</w:t>
            </w:r>
            <w:r w:rsidRPr="004553D7">
              <w:rPr>
                <w:sz w:val="22"/>
                <w:szCs w:val="22"/>
              </w:rPr>
              <w:t xml:space="preserve"> изделия;</w:t>
            </w:r>
          </w:p>
          <w:p w:rsidR="00B5262B" w:rsidRPr="004553D7" w:rsidRDefault="00B5262B" w:rsidP="00B0125F">
            <w:pPr>
              <w:rPr>
                <w:sz w:val="22"/>
                <w:szCs w:val="22"/>
              </w:rPr>
            </w:pPr>
            <w:r w:rsidRPr="004553D7">
              <w:rPr>
                <w:sz w:val="22"/>
                <w:szCs w:val="22"/>
              </w:rPr>
              <w:t xml:space="preserve">— при необходимости </w:t>
            </w:r>
            <w:r w:rsidRPr="004553D7">
              <w:rPr>
                <w:i/>
                <w:sz w:val="22"/>
                <w:szCs w:val="22"/>
              </w:rPr>
              <w:t>корректировать</w:t>
            </w:r>
            <w:r w:rsidRPr="004553D7">
              <w:rPr>
                <w:sz w:val="22"/>
                <w:szCs w:val="22"/>
              </w:rPr>
              <w:t xml:space="preserve"> конструкцию и технологию её изготовления;</w:t>
            </w:r>
          </w:p>
          <w:p w:rsidR="00B5262B" w:rsidRPr="004553D7" w:rsidRDefault="00B5262B" w:rsidP="00B0125F">
            <w:pPr>
              <w:rPr>
                <w:sz w:val="22"/>
                <w:szCs w:val="22"/>
              </w:rPr>
            </w:pPr>
            <w:r w:rsidRPr="004553D7">
              <w:rPr>
                <w:sz w:val="22"/>
                <w:szCs w:val="22"/>
              </w:rPr>
              <w:t>—</w:t>
            </w:r>
            <w:r w:rsidRPr="004553D7">
              <w:rPr>
                <w:rFonts w:eastAsia="Arial Unicode MS"/>
                <w:sz w:val="22"/>
                <w:szCs w:val="22"/>
              </w:rPr>
              <w:t> </w:t>
            </w:r>
            <w:r w:rsidRPr="004553D7">
              <w:rPr>
                <w:i/>
                <w:sz w:val="22"/>
                <w:szCs w:val="22"/>
              </w:rPr>
              <w:t>планировать</w:t>
            </w:r>
            <w:r w:rsidRPr="004553D7">
              <w:rPr>
                <w:sz w:val="22"/>
                <w:szCs w:val="22"/>
              </w:rPr>
              <w:t xml:space="preserve"> последовательность практических действий для реализации замысла, поставленной задачи;</w:t>
            </w:r>
          </w:p>
          <w:p w:rsidR="00B5262B" w:rsidRPr="004553D7" w:rsidRDefault="00B5262B" w:rsidP="00B0125F">
            <w:pPr>
              <w:rPr>
                <w:sz w:val="22"/>
                <w:szCs w:val="22"/>
              </w:rPr>
            </w:pPr>
            <w:r w:rsidRPr="004553D7">
              <w:rPr>
                <w:sz w:val="22"/>
                <w:szCs w:val="22"/>
              </w:rPr>
              <w:t xml:space="preserve">— </w:t>
            </w:r>
            <w:r w:rsidRPr="004553D7">
              <w:rPr>
                <w:i/>
                <w:sz w:val="22"/>
                <w:szCs w:val="22"/>
              </w:rPr>
              <w:t>участвовать</w:t>
            </w:r>
            <w:r w:rsidRPr="004553D7">
              <w:rPr>
                <w:sz w:val="22"/>
                <w:szCs w:val="22"/>
              </w:rPr>
              <w:t xml:space="preserve"> в совместной творческой деятельности при выполнении учебных практических работ и реализации несложных проектов;</w:t>
            </w:r>
          </w:p>
          <w:p w:rsidR="00B5262B" w:rsidRPr="004553D7" w:rsidRDefault="00B5262B" w:rsidP="00B0125F">
            <w:pPr>
              <w:rPr>
                <w:sz w:val="22"/>
                <w:szCs w:val="22"/>
              </w:rPr>
            </w:pPr>
            <w:r w:rsidRPr="004553D7">
              <w:rPr>
                <w:sz w:val="22"/>
                <w:szCs w:val="22"/>
              </w:rPr>
              <w:t xml:space="preserve">— </w:t>
            </w:r>
            <w:r w:rsidRPr="004553D7">
              <w:rPr>
                <w:i/>
                <w:sz w:val="22"/>
                <w:szCs w:val="22"/>
              </w:rPr>
              <w:t>осуществлять</w:t>
            </w:r>
            <w:r w:rsidRPr="004553D7">
              <w:rPr>
                <w:sz w:val="22"/>
                <w:szCs w:val="22"/>
              </w:rPr>
              <w:t xml:space="preserve"> </w:t>
            </w:r>
            <w:r w:rsidRPr="004553D7">
              <w:rPr>
                <w:i/>
                <w:sz w:val="22"/>
                <w:szCs w:val="22"/>
              </w:rPr>
              <w:t>самоконтроль</w:t>
            </w:r>
            <w:r w:rsidRPr="004553D7">
              <w:rPr>
                <w:sz w:val="22"/>
                <w:szCs w:val="22"/>
              </w:rPr>
              <w:t xml:space="preserve"> и корректировку хода работы и конечного результата;</w:t>
            </w:r>
          </w:p>
          <w:p w:rsidR="00B5262B" w:rsidRPr="004553D7" w:rsidRDefault="00B5262B" w:rsidP="00B0125F">
            <w:pPr>
              <w:rPr>
                <w:b/>
                <w:sz w:val="22"/>
                <w:szCs w:val="22"/>
              </w:rPr>
            </w:pPr>
            <w:r w:rsidRPr="004553D7">
              <w:rPr>
                <w:sz w:val="22"/>
                <w:szCs w:val="22"/>
              </w:rPr>
              <w:t xml:space="preserve">— </w:t>
            </w:r>
            <w:r w:rsidRPr="004553D7">
              <w:rPr>
                <w:i/>
                <w:sz w:val="22"/>
                <w:szCs w:val="22"/>
              </w:rPr>
              <w:t>обобщать</w:t>
            </w:r>
            <w:r w:rsidRPr="004553D7">
              <w:rPr>
                <w:sz w:val="22"/>
                <w:szCs w:val="22"/>
              </w:rPr>
              <w:t xml:space="preserve"> то новое, что открыто и усвоено на уроке или в собственной творческой деятельности</w:t>
            </w:r>
          </w:p>
        </w:tc>
      </w:tr>
      <w:tr w:rsidR="00B5262B" w:rsidRPr="004553D7" w:rsidTr="002A1CB4">
        <w:trPr>
          <w:trHeight w:val="135"/>
        </w:trPr>
        <w:tc>
          <w:tcPr>
            <w:tcW w:w="3970" w:type="dxa"/>
            <w:vAlign w:val="center"/>
          </w:tcPr>
          <w:p w:rsidR="00B5262B" w:rsidRPr="004553D7" w:rsidRDefault="00B5262B" w:rsidP="001A31B3">
            <w:pPr>
              <w:rPr>
                <w:sz w:val="22"/>
                <w:szCs w:val="22"/>
              </w:rPr>
            </w:pPr>
            <w:r w:rsidRPr="004553D7">
              <w:rPr>
                <w:sz w:val="22"/>
                <w:szCs w:val="22"/>
              </w:rPr>
              <w:t>Модель современного предприятия.</w:t>
            </w:r>
          </w:p>
          <w:p w:rsidR="00B5262B" w:rsidRPr="004553D7" w:rsidRDefault="00B5262B" w:rsidP="001A31B3">
            <w:pPr>
              <w:rPr>
                <w:sz w:val="22"/>
                <w:szCs w:val="22"/>
              </w:rPr>
            </w:pPr>
          </w:p>
        </w:tc>
        <w:tc>
          <w:tcPr>
            <w:tcW w:w="1701" w:type="dxa"/>
            <w:vAlign w:val="center"/>
          </w:tcPr>
          <w:p w:rsidR="00B5262B" w:rsidRPr="004553D7" w:rsidRDefault="00B5262B" w:rsidP="001A31B3">
            <w:pPr>
              <w:jc w:val="center"/>
              <w:rPr>
                <w:sz w:val="22"/>
                <w:szCs w:val="22"/>
              </w:rPr>
            </w:pPr>
            <w:r w:rsidRPr="004553D7">
              <w:rPr>
                <w:sz w:val="22"/>
                <w:szCs w:val="22"/>
              </w:rPr>
              <w:t>1</w:t>
            </w:r>
          </w:p>
        </w:tc>
        <w:tc>
          <w:tcPr>
            <w:tcW w:w="9355" w:type="dxa"/>
            <w:vMerge/>
            <w:vAlign w:val="center"/>
          </w:tcPr>
          <w:p w:rsidR="00B5262B" w:rsidRPr="004553D7" w:rsidRDefault="00B5262B" w:rsidP="001A31B3">
            <w:pPr>
              <w:jc w:val="center"/>
              <w:rPr>
                <w:b/>
                <w:sz w:val="22"/>
                <w:szCs w:val="22"/>
              </w:rPr>
            </w:pPr>
          </w:p>
        </w:tc>
      </w:tr>
      <w:tr w:rsidR="00B5262B" w:rsidRPr="004553D7" w:rsidTr="002A1CB4">
        <w:trPr>
          <w:trHeight w:val="135"/>
        </w:trPr>
        <w:tc>
          <w:tcPr>
            <w:tcW w:w="3970" w:type="dxa"/>
          </w:tcPr>
          <w:p w:rsidR="00FD395A" w:rsidRPr="004553D7" w:rsidRDefault="00B5262B" w:rsidP="00FD395A">
            <w:pPr>
              <w:rPr>
                <w:sz w:val="22"/>
                <w:szCs w:val="22"/>
              </w:rPr>
            </w:pPr>
            <w:r w:rsidRPr="004553D7">
              <w:rPr>
                <w:sz w:val="22"/>
                <w:szCs w:val="22"/>
              </w:rPr>
              <w:t>Макет гостиной.</w:t>
            </w:r>
            <w:r w:rsidR="00FD395A" w:rsidRPr="004553D7">
              <w:rPr>
                <w:sz w:val="22"/>
                <w:szCs w:val="22"/>
              </w:rPr>
              <w:t xml:space="preserve"> Макет городского дома.</w:t>
            </w:r>
          </w:p>
          <w:p w:rsidR="00B5262B" w:rsidRPr="004553D7" w:rsidRDefault="00B5262B" w:rsidP="001A31B3">
            <w:pPr>
              <w:rPr>
                <w:sz w:val="22"/>
                <w:szCs w:val="22"/>
              </w:rPr>
            </w:pPr>
          </w:p>
        </w:tc>
        <w:tc>
          <w:tcPr>
            <w:tcW w:w="1701" w:type="dxa"/>
            <w:vAlign w:val="center"/>
          </w:tcPr>
          <w:p w:rsidR="00B5262B" w:rsidRPr="004553D7" w:rsidRDefault="00B5262B" w:rsidP="001A31B3">
            <w:pPr>
              <w:jc w:val="center"/>
              <w:rPr>
                <w:sz w:val="22"/>
                <w:szCs w:val="22"/>
              </w:rPr>
            </w:pPr>
            <w:r w:rsidRPr="004553D7">
              <w:rPr>
                <w:sz w:val="22"/>
                <w:szCs w:val="22"/>
              </w:rPr>
              <w:lastRenderedPageBreak/>
              <w:t>1</w:t>
            </w:r>
          </w:p>
        </w:tc>
        <w:tc>
          <w:tcPr>
            <w:tcW w:w="9355" w:type="dxa"/>
            <w:vMerge/>
            <w:vAlign w:val="center"/>
          </w:tcPr>
          <w:p w:rsidR="00B5262B" w:rsidRPr="004553D7" w:rsidRDefault="00B5262B" w:rsidP="001A31B3">
            <w:pPr>
              <w:jc w:val="center"/>
              <w:rPr>
                <w:b/>
                <w:sz w:val="22"/>
                <w:szCs w:val="22"/>
              </w:rPr>
            </w:pPr>
          </w:p>
        </w:tc>
      </w:tr>
      <w:tr w:rsidR="00B5262B" w:rsidRPr="004553D7" w:rsidTr="002A1CB4">
        <w:trPr>
          <w:trHeight w:val="135"/>
        </w:trPr>
        <w:tc>
          <w:tcPr>
            <w:tcW w:w="3970" w:type="dxa"/>
            <w:vAlign w:val="center"/>
          </w:tcPr>
          <w:p w:rsidR="00B5262B" w:rsidRPr="004553D7" w:rsidRDefault="00B5262B" w:rsidP="001A31B3">
            <w:pPr>
              <w:rPr>
                <w:sz w:val="22"/>
                <w:szCs w:val="22"/>
              </w:rPr>
            </w:pPr>
            <w:r w:rsidRPr="004553D7">
              <w:rPr>
                <w:sz w:val="22"/>
                <w:szCs w:val="22"/>
              </w:rPr>
              <w:lastRenderedPageBreak/>
              <w:t>Силуэтная кукла. Модель «Кукла из гольфа (кукла бессуставная)».</w:t>
            </w:r>
          </w:p>
        </w:tc>
        <w:tc>
          <w:tcPr>
            <w:tcW w:w="1701" w:type="dxa"/>
            <w:vAlign w:val="center"/>
          </w:tcPr>
          <w:p w:rsidR="00B5262B" w:rsidRPr="004553D7" w:rsidRDefault="00B5262B" w:rsidP="001A31B3">
            <w:pPr>
              <w:jc w:val="center"/>
              <w:rPr>
                <w:sz w:val="22"/>
                <w:szCs w:val="22"/>
              </w:rPr>
            </w:pPr>
            <w:r w:rsidRPr="004553D7">
              <w:rPr>
                <w:sz w:val="22"/>
                <w:szCs w:val="22"/>
              </w:rPr>
              <w:t>1</w:t>
            </w:r>
          </w:p>
        </w:tc>
        <w:tc>
          <w:tcPr>
            <w:tcW w:w="9355" w:type="dxa"/>
            <w:vMerge/>
            <w:vAlign w:val="center"/>
          </w:tcPr>
          <w:p w:rsidR="00B5262B" w:rsidRPr="004553D7" w:rsidRDefault="00B5262B" w:rsidP="001A31B3">
            <w:pPr>
              <w:jc w:val="center"/>
              <w:rPr>
                <w:b/>
                <w:sz w:val="22"/>
                <w:szCs w:val="22"/>
              </w:rPr>
            </w:pPr>
          </w:p>
        </w:tc>
      </w:tr>
      <w:tr w:rsidR="00B5262B" w:rsidRPr="004553D7" w:rsidTr="002A1CB4">
        <w:trPr>
          <w:trHeight w:val="135"/>
        </w:trPr>
        <w:tc>
          <w:tcPr>
            <w:tcW w:w="3970" w:type="dxa"/>
          </w:tcPr>
          <w:p w:rsidR="00B5262B" w:rsidRPr="004553D7" w:rsidRDefault="00B5262B" w:rsidP="00DD3530">
            <w:pPr>
              <w:rPr>
                <w:sz w:val="22"/>
                <w:szCs w:val="22"/>
              </w:rPr>
            </w:pPr>
            <w:r w:rsidRPr="004553D7">
              <w:rPr>
                <w:sz w:val="22"/>
                <w:szCs w:val="22"/>
              </w:rPr>
              <w:t>Футляр. Дизайн-проект.</w:t>
            </w:r>
          </w:p>
        </w:tc>
        <w:tc>
          <w:tcPr>
            <w:tcW w:w="1701" w:type="dxa"/>
            <w:vAlign w:val="center"/>
          </w:tcPr>
          <w:p w:rsidR="00B5262B" w:rsidRPr="004553D7" w:rsidRDefault="00B5262B" w:rsidP="001A31B3">
            <w:pPr>
              <w:jc w:val="center"/>
              <w:rPr>
                <w:sz w:val="22"/>
                <w:szCs w:val="22"/>
              </w:rPr>
            </w:pPr>
            <w:r w:rsidRPr="004553D7">
              <w:rPr>
                <w:sz w:val="22"/>
                <w:szCs w:val="22"/>
              </w:rPr>
              <w:t>1</w:t>
            </w:r>
          </w:p>
        </w:tc>
        <w:tc>
          <w:tcPr>
            <w:tcW w:w="9355" w:type="dxa"/>
            <w:vMerge/>
            <w:vAlign w:val="center"/>
          </w:tcPr>
          <w:p w:rsidR="00B5262B" w:rsidRPr="004553D7" w:rsidRDefault="00B5262B" w:rsidP="001A31B3">
            <w:pPr>
              <w:jc w:val="center"/>
              <w:rPr>
                <w:b/>
                <w:sz w:val="22"/>
                <w:szCs w:val="22"/>
              </w:rPr>
            </w:pPr>
          </w:p>
        </w:tc>
      </w:tr>
      <w:tr w:rsidR="00B5262B" w:rsidRPr="004553D7" w:rsidTr="002A1CB4">
        <w:trPr>
          <w:trHeight w:val="135"/>
        </w:trPr>
        <w:tc>
          <w:tcPr>
            <w:tcW w:w="3970" w:type="dxa"/>
          </w:tcPr>
          <w:p w:rsidR="00B5262B" w:rsidRPr="004553D7" w:rsidRDefault="00B5262B" w:rsidP="00DD3530">
            <w:pPr>
              <w:rPr>
                <w:b/>
                <w:sz w:val="22"/>
                <w:szCs w:val="22"/>
              </w:rPr>
            </w:pPr>
            <w:r w:rsidRPr="004553D7">
              <w:rPr>
                <w:sz w:val="22"/>
                <w:szCs w:val="22"/>
              </w:rPr>
              <w:t>Футляр. Дизайн-проект.</w:t>
            </w:r>
          </w:p>
        </w:tc>
        <w:tc>
          <w:tcPr>
            <w:tcW w:w="1701" w:type="dxa"/>
            <w:vAlign w:val="center"/>
          </w:tcPr>
          <w:p w:rsidR="00B5262B" w:rsidRPr="004553D7" w:rsidRDefault="00B5262B" w:rsidP="001A31B3">
            <w:pPr>
              <w:jc w:val="center"/>
              <w:rPr>
                <w:sz w:val="22"/>
                <w:szCs w:val="22"/>
              </w:rPr>
            </w:pPr>
            <w:r w:rsidRPr="004553D7">
              <w:rPr>
                <w:sz w:val="22"/>
                <w:szCs w:val="22"/>
              </w:rPr>
              <w:t>1</w:t>
            </w:r>
          </w:p>
        </w:tc>
        <w:tc>
          <w:tcPr>
            <w:tcW w:w="9355" w:type="dxa"/>
            <w:vMerge/>
            <w:vAlign w:val="center"/>
          </w:tcPr>
          <w:p w:rsidR="00B5262B" w:rsidRPr="004553D7" w:rsidRDefault="00B5262B" w:rsidP="001A31B3">
            <w:pPr>
              <w:jc w:val="center"/>
              <w:rPr>
                <w:b/>
                <w:sz w:val="22"/>
                <w:szCs w:val="22"/>
              </w:rPr>
            </w:pPr>
          </w:p>
        </w:tc>
      </w:tr>
      <w:tr w:rsidR="00B5262B" w:rsidRPr="004553D7" w:rsidTr="001A31B3">
        <w:tc>
          <w:tcPr>
            <w:tcW w:w="15026" w:type="dxa"/>
            <w:gridSpan w:val="3"/>
          </w:tcPr>
          <w:p w:rsidR="00B5262B" w:rsidRPr="004553D7" w:rsidRDefault="00B5262B" w:rsidP="00FD395A">
            <w:pPr>
              <w:jc w:val="center"/>
              <w:rPr>
                <w:b/>
                <w:sz w:val="22"/>
                <w:szCs w:val="22"/>
              </w:rPr>
            </w:pPr>
            <w:r w:rsidRPr="004553D7">
              <w:rPr>
                <w:b/>
                <w:sz w:val="22"/>
                <w:szCs w:val="22"/>
              </w:rPr>
              <w:t>Раздел 4. Использование информационных технологий (практика работы на компьютере)  (</w:t>
            </w:r>
            <w:r w:rsidR="00FD395A" w:rsidRPr="004553D7">
              <w:rPr>
                <w:b/>
                <w:sz w:val="22"/>
                <w:szCs w:val="22"/>
              </w:rPr>
              <w:t>8</w:t>
            </w:r>
            <w:r w:rsidRPr="004553D7">
              <w:rPr>
                <w:b/>
                <w:sz w:val="22"/>
                <w:szCs w:val="22"/>
              </w:rPr>
              <w:t xml:space="preserve"> ч)</w:t>
            </w:r>
          </w:p>
        </w:tc>
      </w:tr>
      <w:tr w:rsidR="00B5262B" w:rsidRPr="004553D7" w:rsidTr="002A1CB4">
        <w:trPr>
          <w:trHeight w:val="42"/>
        </w:trPr>
        <w:tc>
          <w:tcPr>
            <w:tcW w:w="3970" w:type="dxa"/>
          </w:tcPr>
          <w:p w:rsidR="00B5262B" w:rsidRPr="004553D7" w:rsidRDefault="00B5262B" w:rsidP="001A31B3">
            <w:pPr>
              <w:rPr>
                <w:sz w:val="22"/>
                <w:szCs w:val="22"/>
              </w:rPr>
            </w:pPr>
            <w:r w:rsidRPr="004553D7">
              <w:rPr>
                <w:sz w:val="22"/>
                <w:szCs w:val="22"/>
              </w:rPr>
              <w:t xml:space="preserve">Программа </w:t>
            </w:r>
            <w:r w:rsidRPr="004553D7">
              <w:rPr>
                <w:sz w:val="22"/>
                <w:szCs w:val="22"/>
                <w:lang w:val="en-US"/>
              </w:rPr>
              <w:t>Word</w:t>
            </w:r>
            <w:r w:rsidRPr="004553D7">
              <w:rPr>
                <w:sz w:val="22"/>
                <w:szCs w:val="22"/>
              </w:rPr>
              <w:t>. Правила клавиатурного письма.</w:t>
            </w:r>
          </w:p>
        </w:tc>
        <w:tc>
          <w:tcPr>
            <w:tcW w:w="1701" w:type="dxa"/>
          </w:tcPr>
          <w:p w:rsidR="00B5262B" w:rsidRPr="004553D7" w:rsidRDefault="00B5262B" w:rsidP="001A31B3">
            <w:pPr>
              <w:jc w:val="center"/>
              <w:rPr>
                <w:sz w:val="22"/>
                <w:szCs w:val="22"/>
              </w:rPr>
            </w:pPr>
            <w:r w:rsidRPr="004553D7">
              <w:rPr>
                <w:sz w:val="22"/>
                <w:szCs w:val="22"/>
              </w:rPr>
              <w:t>1</w:t>
            </w:r>
          </w:p>
        </w:tc>
        <w:tc>
          <w:tcPr>
            <w:tcW w:w="9355" w:type="dxa"/>
            <w:vMerge w:val="restart"/>
          </w:tcPr>
          <w:p w:rsidR="00B5262B" w:rsidRPr="004553D7" w:rsidRDefault="00B5262B" w:rsidP="001A31B3">
            <w:pPr>
              <w:rPr>
                <w:i/>
                <w:sz w:val="22"/>
                <w:szCs w:val="22"/>
              </w:rPr>
            </w:pPr>
            <w:r w:rsidRPr="004553D7">
              <w:rPr>
                <w:i/>
                <w:sz w:val="22"/>
                <w:szCs w:val="22"/>
              </w:rPr>
              <w:t>Самостоятельно:</w:t>
            </w:r>
          </w:p>
          <w:p w:rsidR="00B5262B" w:rsidRPr="004553D7" w:rsidRDefault="00B5262B" w:rsidP="001A31B3">
            <w:pPr>
              <w:rPr>
                <w:sz w:val="22"/>
                <w:szCs w:val="22"/>
              </w:rPr>
            </w:pPr>
            <w:r w:rsidRPr="004553D7">
              <w:rPr>
                <w:sz w:val="22"/>
                <w:szCs w:val="22"/>
              </w:rPr>
              <w:t xml:space="preserve">— </w:t>
            </w:r>
            <w:r w:rsidRPr="004553D7">
              <w:rPr>
                <w:i/>
                <w:sz w:val="22"/>
                <w:szCs w:val="22"/>
              </w:rPr>
              <w:t>наблюдать</w:t>
            </w:r>
            <w:r w:rsidRPr="004553D7">
              <w:rPr>
                <w:sz w:val="22"/>
                <w:szCs w:val="22"/>
              </w:rPr>
              <w:t xml:space="preserve"> образы информационных объектов различной природы, процессы создания информационных объектов с помощью компьютера.</w:t>
            </w:r>
          </w:p>
          <w:p w:rsidR="00B5262B" w:rsidRPr="004553D7" w:rsidRDefault="00B5262B" w:rsidP="001A31B3">
            <w:pPr>
              <w:rPr>
                <w:i/>
                <w:sz w:val="22"/>
                <w:szCs w:val="22"/>
              </w:rPr>
            </w:pPr>
            <w:r w:rsidRPr="004553D7">
              <w:rPr>
                <w:i/>
                <w:sz w:val="22"/>
                <w:szCs w:val="22"/>
              </w:rPr>
              <w:t>С помощью учителя:</w:t>
            </w:r>
          </w:p>
          <w:p w:rsidR="00B5262B" w:rsidRPr="004553D7" w:rsidRDefault="00B5262B" w:rsidP="001A31B3">
            <w:pPr>
              <w:rPr>
                <w:sz w:val="22"/>
                <w:szCs w:val="22"/>
              </w:rPr>
            </w:pPr>
            <w:r w:rsidRPr="004553D7">
              <w:rPr>
                <w:sz w:val="22"/>
                <w:szCs w:val="22"/>
              </w:rPr>
              <w:t xml:space="preserve">— </w:t>
            </w:r>
            <w:r w:rsidRPr="004553D7">
              <w:rPr>
                <w:i/>
                <w:sz w:val="22"/>
                <w:szCs w:val="22"/>
              </w:rPr>
              <w:t>исследовать</w:t>
            </w:r>
            <w:r w:rsidRPr="004553D7">
              <w:rPr>
                <w:sz w:val="22"/>
                <w:szCs w:val="22"/>
              </w:rPr>
              <w:t xml:space="preserve"> </w:t>
            </w:r>
            <w:r w:rsidRPr="004553D7">
              <w:rPr>
                <w:i/>
                <w:sz w:val="22"/>
                <w:szCs w:val="22"/>
              </w:rPr>
              <w:t xml:space="preserve">(наблюдать, сравнивать, сопоставлять) </w:t>
            </w:r>
            <w:r w:rsidRPr="004553D7">
              <w:rPr>
                <w:sz w:val="22"/>
                <w:szCs w:val="22"/>
              </w:rPr>
              <w:t>технологические свойства, способы обработки элементов информационных объектов: ввод, удаление, копирование и вставку текстов;</w:t>
            </w:r>
          </w:p>
          <w:p w:rsidR="00B5262B" w:rsidRPr="004553D7" w:rsidRDefault="00B5262B" w:rsidP="001A31B3">
            <w:pPr>
              <w:rPr>
                <w:sz w:val="22"/>
                <w:szCs w:val="22"/>
              </w:rPr>
            </w:pPr>
            <w:r w:rsidRPr="004553D7">
              <w:rPr>
                <w:sz w:val="22"/>
                <w:szCs w:val="22"/>
              </w:rPr>
              <w:t xml:space="preserve">— </w:t>
            </w:r>
            <w:r w:rsidRPr="004553D7">
              <w:rPr>
                <w:i/>
                <w:sz w:val="22"/>
                <w:szCs w:val="22"/>
              </w:rPr>
              <w:t>наблюдать</w:t>
            </w:r>
            <w:r w:rsidRPr="004553D7">
              <w:rPr>
                <w:sz w:val="22"/>
                <w:szCs w:val="22"/>
              </w:rPr>
              <w:t xml:space="preserve"> и </w:t>
            </w:r>
            <w:r w:rsidRPr="004553D7">
              <w:rPr>
                <w:i/>
                <w:sz w:val="22"/>
                <w:szCs w:val="22"/>
              </w:rPr>
              <w:t>использовать</w:t>
            </w:r>
            <w:r w:rsidRPr="004553D7">
              <w:rPr>
                <w:sz w:val="22"/>
                <w:szCs w:val="22"/>
              </w:rPr>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B5262B" w:rsidRPr="004553D7" w:rsidRDefault="00B5262B" w:rsidP="001A31B3">
            <w:pPr>
              <w:rPr>
                <w:sz w:val="22"/>
                <w:szCs w:val="22"/>
              </w:rPr>
            </w:pPr>
            <w:r w:rsidRPr="004553D7">
              <w:rPr>
                <w:sz w:val="22"/>
                <w:szCs w:val="22"/>
              </w:rPr>
              <w:t xml:space="preserve">— </w:t>
            </w:r>
            <w:r w:rsidRPr="004553D7">
              <w:rPr>
                <w:i/>
                <w:sz w:val="22"/>
                <w:szCs w:val="22"/>
              </w:rPr>
              <w:t>проектировать</w:t>
            </w:r>
            <w:r w:rsidRPr="004553D7">
              <w:rPr>
                <w:sz w:val="22"/>
                <w:szCs w:val="22"/>
              </w:rPr>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B5262B" w:rsidRPr="004553D7" w:rsidRDefault="00B5262B" w:rsidP="001A31B3">
            <w:pPr>
              <w:rPr>
                <w:sz w:val="22"/>
                <w:szCs w:val="22"/>
              </w:rPr>
            </w:pPr>
            <w:r w:rsidRPr="004553D7">
              <w:rPr>
                <w:sz w:val="22"/>
                <w:szCs w:val="22"/>
              </w:rPr>
              <w:t xml:space="preserve">— </w:t>
            </w:r>
            <w:r w:rsidRPr="004553D7">
              <w:rPr>
                <w:i/>
                <w:sz w:val="22"/>
                <w:szCs w:val="22"/>
              </w:rPr>
              <w:t>искать</w:t>
            </w:r>
            <w:r w:rsidRPr="004553D7">
              <w:rPr>
                <w:sz w:val="22"/>
                <w:szCs w:val="22"/>
              </w:rPr>
              <w:t xml:space="preserve">, </w:t>
            </w:r>
            <w:r w:rsidRPr="004553D7">
              <w:rPr>
                <w:i/>
                <w:sz w:val="22"/>
                <w:szCs w:val="22"/>
              </w:rPr>
              <w:t>отбирать</w:t>
            </w:r>
            <w:r w:rsidRPr="004553D7">
              <w:rPr>
                <w:sz w:val="22"/>
                <w:szCs w:val="22"/>
              </w:rPr>
              <w:t xml:space="preserve"> и </w:t>
            </w:r>
            <w:r w:rsidRPr="004553D7">
              <w:rPr>
                <w:i/>
                <w:sz w:val="22"/>
                <w:szCs w:val="22"/>
              </w:rPr>
              <w:t>использовать</w:t>
            </w:r>
            <w:r w:rsidRPr="004553D7">
              <w:rPr>
                <w:sz w:val="22"/>
                <w:szCs w:val="22"/>
              </w:rPr>
              <w:t xml:space="preserve"> необходимые составные элементы информационной продукции (изображения, тексты, звуки, видео);</w:t>
            </w:r>
          </w:p>
          <w:p w:rsidR="00B5262B" w:rsidRPr="004553D7" w:rsidRDefault="00B5262B" w:rsidP="001A31B3">
            <w:pPr>
              <w:rPr>
                <w:sz w:val="22"/>
                <w:szCs w:val="22"/>
              </w:rPr>
            </w:pPr>
            <w:r w:rsidRPr="004553D7">
              <w:rPr>
                <w:sz w:val="22"/>
                <w:szCs w:val="22"/>
              </w:rPr>
              <w:t xml:space="preserve">— </w:t>
            </w:r>
            <w:r w:rsidRPr="004553D7">
              <w:rPr>
                <w:i/>
                <w:sz w:val="22"/>
                <w:szCs w:val="22"/>
              </w:rPr>
              <w:t>отбирать</w:t>
            </w:r>
            <w:r w:rsidRPr="004553D7">
              <w:rPr>
                <w:sz w:val="22"/>
                <w:szCs w:val="22"/>
              </w:rPr>
              <w:t xml:space="preserve"> наиболее эффективные способы реализации замысла в зависимости от особенностей конкретной инструментальной среды;</w:t>
            </w:r>
          </w:p>
          <w:p w:rsidR="00B5262B" w:rsidRPr="004553D7" w:rsidRDefault="00B5262B" w:rsidP="001A31B3">
            <w:pPr>
              <w:rPr>
                <w:sz w:val="22"/>
                <w:szCs w:val="22"/>
              </w:rPr>
            </w:pPr>
            <w:r w:rsidRPr="004553D7">
              <w:rPr>
                <w:sz w:val="22"/>
                <w:szCs w:val="22"/>
              </w:rPr>
              <w:t xml:space="preserve">— </w:t>
            </w:r>
            <w:r w:rsidRPr="004553D7">
              <w:rPr>
                <w:i/>
                <w:sz w:val="22"/>
                <w:szCs w:val="22"/>
              </w:rPr>
              <w:t>осуществлять</w:t>
            </w:r>
            <w:r w:rsidRPr="004553D7">
              <w:rPr>
                <w:sz w:val="22"/>
                <w:szCs w:val="22"/>
              </w:rPr>
              <w:t xml:space="preserve"> </w:t>
            </w:r>
            <w:r w:rsidRPr="004553D7">
              <w:rPr>
                <w:i/>
                <w:sz w:val="22"/>
                <w:szCs w:val="22"/>
              </w:rPr>
              <w:t>самоконтроль</w:t>
            </w:r>
            <w:r w:rsidRPr="004553D7">
              <w:rPr>
                <w:sz w:val="22"/>
                <w:szCs w:val="22"/>
              </w:rPr>
              <w:t xml:space="preserve"> и корректировку хода работы и конечного результата;</w:t>
            </w:r>
          </w:p>
          <w:p w:rsidR="00B5262B" w:rsidRPr="004553D7" w:rsidRDefault="00B5262B" w:rsidP="001A31B3">
            <w:pPr>
              <w:rPr>
                <w:sz w:val="22"/>
                <w:szCs w:val="22"/>
              </w:rPr>
            </w:pPr>
            <w:r w:rsidRPr="004553D7">
              <w:rPr>
                <w:sz w:val="22"/>
                <w:szCs w:val="22"/>
              </w:rPr>
              <w:t xml:space="preserve">— </w:t>
            </w:r>
            <w:r w:rsidRPr="004553D7">
              <w:rPr>
                <w:i/>
                <w:sz w:val="22"/>
                <w:szCs w:val="22"/>
              </w:rPr>
              <w:t>обобщать</w:t>
            </w:r>
            <w:r w:rsidRPr="004553D7">
              <w:rPr>
                <w:sz w:val="22"/>
                <w:szCs w:val="22"/>
              </w:rPr>
              <w:t xml:space="preserve"> (осознавать, структурировать и формулировать) то новое, что открыто и усвоено на уроке</w:t>
            </w:r>
          </w:p>
          <w:p w:rsidR="00B5262B" w:rsidRPr="004553D7" w:rsidRDefault="00B5262B" w:rsidP="001A31B3">
            <w:pPr>
              <w:rPr>
                <w:b/>
                <w:sz w:val="22"/>
                <w:szCs w:val="22"/>
              </w:rPr>
            </w:pPr>
          </w:p>
        </w:tc>
      </w:tr>
      <w:tr w:rsidR="00B5262B" w:rsidRPr="004553D7" w:rsidTr="002A1CB4">
        <w:trPr>
          <w:trHeight w:val="38"/>
        </w:trPr>
        <w:tc>
          <w:tcPr>
            <w:tcW w:w="3970" w:type="dxa"/>
          </w:tcPr>
          <w:p w:rsidR="00B5262B" w:rsidRPr="004553D7" w:rsidRDefault="00B5262B" w:rsidP="001A31B3">
            <w:pPr>
              <w:rPr>
                <w:sz w:val="22"/>
                <w:szCs w:val="22"/>
              </w:rPr>
            </w:pPr>
            <w:r w:rsidRPr="004553D7">
              <w:rPr>
                <w:sz w:val="22"/>
                <w:szCs w:val="22"/>
              </w:rPr>
              <w:t>Создание небольших текстов и печатных публикаций с использованием изображений на экране компьютера.</w:t>
            </w:r>
          </w:p>
        </w:tc>
        <w:tc>
          <w:tcPr>
            <w:tcW w:w="1701" w:type="dxa"/>
          </w:tcPr>
          <w:p w:rsidR="00B5262B" w:rsidRPr="004553D7" w:rsidRDefault="00B5262B" w:rsidP="001A31B3">
            <w:pPr>
              <w:jc w:val="center"/>
              <w:rPr>
                <w:sz w:val="22"/>
                <w:szCs w:val="22"/>
              </w:rPr>
            </w:pPr>
            <w:r w:rsidRPr="004553D7">
              <w:rPr>
                <w:sz w:val="22"/>
                <w:szCs w:val="22"/>
              </w:rPr>
              <w:t>1</w:t>
            </w:r>
          </w:p>
        </w:tc>
        <w:tc>
          <w:tcPr>
            <w:tcW w:w="9355" w:type="dxa"/>
            <w:vMerge/>
          </w:tcPr>
          <w:p w:rsidR="00B5262B" w:rsidRPr="004553D7" w:rsidRDefault="00B5262B" w:rsidP="001A31B3">
            <w:pPr>
              <w:jc w:val="center"/>
              <w:rPr>
                <w:b/>
                <w:sz w:val="22"/>
                <w:szCs w:val="22"/>
              </w:rPr>
            </w:pPr>
          </w:p>
        </w:tc>
      </w:tr>
      <w:tr w:rsidR="00B5262B" w:rsidRPr="004553D7" w:rsidTr="002A1CB4">
        <w:trPr>
          <w:trHeight w:val="38"/>
        </w:trPr>
        <w:tc>
          <w:tcPr>
            <w:tcW w:w="3970" w:type="dxa"/>
          </w:tcPr>
          <w:p w:rsidR="00B5262B" w:rsidRPr="004553D7" w:rsidRDefault="00B5262B" w:rsidP="001A31B3">
            <w:pPr>
              <w:rPr>
                <w:sz w:val="22"/>
                <w:szCs w:val="22"/>
              </w:rPr>
            </w:pPr>
            <w:r w:rsidRPr="004553D7">
              <w:rPr>
                <w:sz w:val="22"/>
                <w:szCs w:val="22"/>
              </w:rPr>
              <w:t>Оформление текста (выбор шрифта, его размера и цвета, выравнивание абзаца).</w:t>
            </w:r>
          </w:p>
        </w:tc>
        <w:tc>
          <w:tcPr>
            <w:tcW w:w="1701" w:type="dxa"/>
          </w:tcPr>
          <w:p w:rsidR="00B5262B" w:rsidRPr="004553D7" w:rsidRDefault="00B5262B" w:rsidP="001A31B3">
            <w:pPr>
              <w:jc w:val="center"/>
              <w:rPr>
                <w:sz w:val="22"/>
                <w:szCs w:val="22"/>
              </w:rPr>
            </w:pPr>
            <w:r w:rsidRPr="004553D7">
              <w:rPr>
                <w:sz w:val="22"/>
                <w:szCs w:val="22"/>
              </w:rPr>
              <w:t>1</w:t>
            </w:r>
          </w:p>
        </w:tc>
        <w:tc>
          <w:tcPr>
            <w:tcW w:w="9355" w:type="dxa"/>
            <w:vMerge/>
          </w:tcPr>
          <w:p w:rsidR="00B5262B" w:rsidRPr="004553D7" w:rsidRDefault="00B5262B" w:rsidP="001A31B3">
            <w:pPr>
              <w:jc w:val="center"/>
              <w:rPr>
                <w:b/>
                <w:sz w:val="22"/>
                <w:szCs w:val="22"/>
              </w:rPr>
            </w:pPr>
          </w:p>
        </w:tc>
      </w:tr>
      <w:tr w:rsidR="00B5262B" w:rsidRPr="004553D7" w:rsidTr="002A1CB4">
        <w:trPr>
          <w:trHeight w:val="38"/>
        </w:trPr>
        <w:tc>
          <w:tcPr>
            <w:tcW w:w="3970" w:type="dxa"/>
          </w:tcPr>
          <w:p w:rsidR="00B5262B" w:rsidRPr="004553D7" w:rsidRDefault="00B5262B" w:rsidP="001A31B3">
            <w:pPr>
              <w:rPr>
                <w:sz w:val="22"/>
                <w:szCs w:val="22"/>
              </w:rPr>
            </w:pPr>
            <w:r w:rsidRPr="004553D7">
              <w:rPr>
                <w:sz w:val="22"/>
                <w:szCs w:val="22"/>
              </w:rPr>
              <w:t xml:space="preserve">Программа </w:t>
            </w:r>
            <w:r w:rsidRPr="004553D7">
              <w:rPr>
                <w:sz w:val="22"/>
                <w:szCs w:val="22"/>
                <w:lang w:val="en-US"/>
              </w:rPr>
              <w:t>Power</w:t>
            </w:r>
            <w:r w:rsidRPr="004553D7">
              <w:rPr>
                <w:sz w:val="22"/>
                <w:szCs w:val="22"/>
              </w:rPr>
              <w:t xml:space="preserve"> </w:t>
            </w:r>
            <w:r w:rsidRPr="004553D7">
              <w:rPr>
                <w:sz w:val="22"/>
                <w:szCs w:val="22"/>
                <w:lang w:val="en-US"/>
              </w:rPr>
              <w:t>Point</w:t>
            </w:r>
            <w:r w:rsidRPr="004553D7">
              <w:rPr>
                <w:sz w:val="22"/>
                <w:szCs w:val="22"/>
              </w:rPr>
              <w:t>. Создание презентаций по готовым шаблонам.</w:t>
            </w:r>
          </w:p>
        </w:tc>
        <w:tc>
          <w:tcPr>
            <w:tcW w:w="1701" w:type="dxa"/>
          </w:tcPr>
          <w:p w:rsidR="00B5262B" w:rsidRPr="004553D7" w:rsidRDefault="00FD395A" w:rsidP="001A31B3">
            <w:pPr>
              <w:jc w:val="center"/>
              <w:rPr>
                <w:sz w:val="22"/>
                <w:szCs w:val="22"/>
              </w:rPr>
            </w:pPr>
            <w:r w:rsidRPr="004553D7">
              <w:rPr>
                <w:sz w:val="22"/>
                <w:szCs w:val="22"/>
              </w:rPr>
              <w:t>2</w:t>
            </w:r>
          </w:p>
        </w:tc>
        <w:tc>
          <w:tcPr>
            <w:tcW w:w="9355" w:type="dxa"/>
            <w:vMerge/>
          </w:tcPr>
          <w:p w:rsidR="00B5262B" w:rsidRPr="004553D7" w:rsidRDefault="00B5262B" w:rsidP="001A31B3">
            <w:pPr>
              <w:jc w:val="center"/>
              <w:rPr>
                <w:b/>
                <w:sz w:val="22"/>
                <w:szCs w:val="22"/>
              </w:rPr>
            </w:pPr>
          </w:p>
        </w:tc>
      </w:tr>
      <w:tr w:rsidR="00B5262B" w:rsidRPr="004553D7" w:rsidTr="002A1CB4">
        <w:trPr>
          <w:trHeight w:val="38"/>
        </w:trPr>
        <w:tc>
          <w:tcPr>
            <w:tcW w:w="3970" w:type="dxa"/>
          </w:tcPr>
          <w:p w:rsidR="00B5262B" w:rsidRPr="004553D7" w:rsidRDefault="00B5262B" w:rsidP="001A31B3">
            <w:pPr>
              <w:rPr>
                <w:sz w:val="22"/>
                <w:szCs w:val="22"/>
              </w:rPr>
            </w:pPr>
            <w:r w:rsidRPr="004553D7">
              <w:rPr>
                <w:sz w:val="22"/>
                <w:szCs w:val="22"/>
              </w:rPr>
              <w:t>Набор текста в разных форматах.</w:t>
            </w:r>
          </w:p>
        </w:tc>
        <w:tc>
          <w:tcPr>
            <w:tcW w:w="1701" w:type="dxa"/>
          </w:tcPr>
          <w:p w:rsidR="00B5262B" w:rsidRPr="004553D7" w:rsidRDefault="00B5262B" w:rsidP="001A31B3">
            <w:pPr>
              <w:jc w:val="center"/>
              <w:rPr>
                <w:sz w:val="22"/>
                <w:szCs w:val="22"/>
              </w:rPr>
            </w:pPr>
            <w:r w:rsidRPr="004553D7">
              <w:rPr>
                <w:sz w:val="22"/>
                <w:szCs w:val="22"/>
              </w:rPr>
              <w:t>1</w:t>
            </w:r>
          </w:p>
        </w:tc>
        <w:tc>
          <w:tcPr>
            <w:tcW w:w="9355" w:type="dxa"/>
            <w:vMerge/>
          </w:tcPr>
          <w:p w:rsidR="00B5262B" w:rsidRPr="004553D7" w:rsidRDefault="00B5262B" w:rsidP="001A31B3">
            <w:pPr>
              <w:jc w:val="center"/>
              <w:rPr>
                <w:b/>
                <w:sz w:val="22"/>
                <w:szCs w:val="22"/>
              </w:rPr>
            </w:pPr>
          </w:p>
        </w:tc>
      </w:tr>
      <w:tr w:rsidR="00B5262B" w:rsidRPr="004553D7" w:rsidTr="002A1CB4">
        <w:trPr>
          <w:trHeight w:val="38"/>
        </w:trPr>
        <w:tc>
          <w:tcPr>
            <w:tcW w:w="3970" w:type="dxa"/>
          </w:tcPr>
          <w:p w:rsidR="00B5262B" w:rsidRPr="004553D7" w:rsidRDefault="00B5262B" w:rsidP="00445A70">
            <w:pPr>
              <w:rPr>
                <w:sz w:val="22"/>
                <w:szCs w:val="22"/>
              </w:rPr>
            </w:pPr>
            <w:r w:rsidRPr="004553D7">
              <w:rPr>
                <w:sz w:val="22"/>
                <w:szCs w:val="22"/>
              </w:rPr>
              <w:t>Вставка рисунков из компьютерной базы, фотографий. Корректировка их размеров и местоположения на странице.</w:t>
            </w:r>
            <w:r w:rsidR="00F67F99" w:rsidRPr="004553D7">
              <w:rPr>
                <w:sz w:val="22"/>
                <w:szCs w:val="22"/>
              </w:rPr>
              <w:t xml:space="preserve"> </w:t>
            </w:r>
          </w:p>
        </w:tc>
        <w:tc>
          <w:tcPr>
            <w:tcW w:w="1701" w:type="dxa"/>
          </w:tcPr>
          <w:p w:rsidR="00B5262B" w:rsidRPr="004553D7" w:rsidRDefault="00B5262B" w:rsidP="001A31B3">
            <w:pPr>
              <w:jc w:val="center"/>
              <w:rPr>
                <w:sz w:val="22"/>
                <w:szCs w:val="22"/>
              </w:rPr>
            </w:pPr>
            <w:r w:rsidRPr="004553D7">
              <w:rPr>
                <w:sz w:val="22"/>
                <w:szCs w:val="22"/>
              </w:rPr>
              <w:t>1</w:t>
            </w:r>
          </w:p>
        </w:tc>
        <w:tc>
          <w:tcPr>
            <w:tcW w:w="9355" w:type="dxa"/>
            <w:vMerge/>
          </w:tcPr>
          <w:p w:rsidR="00B5262B" w:rsidRPr="004553D7" w:rsidRDefault="00B5262B" w:rsidP="001A31B3">
            <w:pPr>
              <w:jc w:val="center"/>
              <w:rPr>
                <w:b/>
                <w:sz w:val="22"/>
                <w:szCs w:val="22"/>
              </w:rPr>
            </w:pPr>
          </w:p>
        </w:tc>
      </w:tr>
      <w:tr w:rsidR="00B5262B" w:rsidRPr="004553D7" w:rsidTr="002A1CB4">
        <w:trPr>
          <w:trHeight w:val="38"/>
        </w:trPr>
        <w:tc>
          <w:tcPr>
            <w:tcW w:w="3970" w:type="dxa"/>
          </w:tcPr>
          <w:p w:rsidR="00B5262B" w:rsidRPr="004553D7" w:rsidRDefault="00B5262B" w:rsidP="001A31B3">
            <w:pPr>
              <w:rPr>
                <w:sz w:val="22"/>
                <w:szCs w:val="22"/>
              </w:rPr>
            </w:pPr>
            <w:r w:rsidRPr="004553D7">
              <w:rPr>
                <w:sz w:val="22"/>
                <w:szCs w:val="22"/>
              </w:rPr>
              <w:t xml:space="preserve">«Юный технолог». Обобщение тем года. Выставка лучших работ. Защита презентаций. </w:t>
            </w:r>
          </w:p>
        </w:tc>
        <w:tc>
          <w:tcPr>
            <w:tcW w:w="1701" w:type="dxa"/>
          </w:tcPr>
          <w:p w:rsidR="00B5262B" w:rsidRPr="004553D7" w:rsidRDefault="00B5262B" w:rsidP="001A31B3">
            <w:pPr>
              <w:jc w:val="center"/>
              <w:rPr>
                <w:sz w:val="22"/>
                <w:szCs w:val="22"/>
              </w:rPr>
            </w:pPr>
            <w:r w:rsidRPr="004553D7">
              <w:rPr>
                <w:sz w:val="22"/>
                <w:szCs w:val="22"/>
              </w:rPr>
              <w:t>1</w:t>
            </w:r>
          </w:p>
        </w:tc>
        <w:tc>
          <w:tcPr>
            <w:tcW w:w="9355" w:type="dxa"/>
            <w:vMerge/>
          </w:tcPr>
          <w:p w:rsidR="00B5262B" w:rsidRPr="004553D7" w:rsidRDefault="00B5262B" w:rsidP="001A31B3">
            <w:pPr>
              <w:jc w:val="center"/>
              <w:rPr>
                <w:b/>
                <w:sz w:val="22"/>
                <w:szCs w:val="22"/>
              </w:rPr>
            </w:pPr>
          </w:p>
        </w:tc>
      </w:tr>
    </w:tbl>
    <w:p w:rsidR="00C2207B" w:rsidRPr="004553D7" w:rsidRDefault="00C2207B" w:rsidP="001A31B3">
      <w:pPr>
        <w:spacing w:after="0" w:line="240" w:lineRule="auto"/>
        <w:jc w:val="both"/>
        <w:rPr>
          <w:rFonts w:ascii="Times New Roman" w:hAnsi="Times New Roman" w:cs="Times New Roman"/>
          <w:b/>
          <w:u w:val="single"/>
        </w:rPr>
      </w:pPr>
    </w:p>
    <w:p w:rsidR="006C2167" w:rsidRDefault="006C2167" w:rsidP="001A31B3">
      <w:pPr>
        <w:spacing w:after="0" w:line="240" w:lineRule="auto"/>
        <w:jc w:val="both"/>
        <w:rPr>
          <w:rFonts w:ascii="Times New Roman" w:hAnsi="Times New Roman" w:cs="Times New Roman"/>
          <w:b/>
          <w:u w:val="single"/>
        </w:rPr>
      </w:pPr>
    </w:p>
    <w:p w:rsidR="004553D7" w:rsidRDefault="004553D7" w:rsidP="001A31B3">
      <w:pPr>
        <w:spacing w:after="0" w:line="240" w:lineRule="auto"/>
        <w:jc w:val="both"/>
        <w:rPr>
          <w:rFonts w:ascii="Times New Roman" w:hAnsi="Times New Roman" w:cs="Times New Roman"/>
          <w:b/>
          <w:u w:val="single"/>
        </w:rPr>
      </w:pPr>
    </w:p>
    <w:p w:rsidR="004553D7" w:rsidRDefault="004553D7" w:rsidP="001A31B3">
      <w:pPr>
        <w:spacing w:after="0" w:line="240" w:lineRule="auto"/>
        <w:jc w:val="both"/>
        <w:rPr>
          <w:rFonts w:ascii="Times New Roman" w:hAnsi="Times New Roman" w:cs="Times New Roman"/>
          <w:b/>
          <w:u w:val="single"/>
        </w:rPr>
      </w:pPr>
    </w:p>
    <w:p w:rsidR="004553D7" w:rsidRPr="004553D7" w:rsidRDefault="004553D7" w:rsidP="001A31B3">
      <w:pPr>
        <w:spacing w:after="0" w:line="240" w:lineRule="auto"/>
        <w:jc w:val="both"/>
        <w:rPr>
          <w:rFonts w:ascii="Times New Roman" w:hAnsi="Times New Roman" w:cs="Times New Roman"/>
          <w:b/>
          <w:u w:val="single"/>
        </w:rPr>
      </w:pPr>
    </w:p>
    <w:p w:rsidR="006C2167" w:rsidRPr="004553D7" w:rsidRDefault="006C2167" w:rsidP="001A31B3">
      <w:pPr>
        <w:spacing w:after="0" w:line="240" w:lineRule="auto"/>
        <w:jc w:val="both"/>
        <w:rPr>
          <w:rFonts w:ascii="Times New Roman" w:hAnsi="Times New Roman" w:cs="Times New Roman"/>
          <w:b/>
          <w:u w:val="single"/>
        </w:rPr>
      </w:pPr>
    </w:p>
    <w:p w:rsidR="006C2167" w:rsidRPr="004553D7" w:rsidRDefault="006C2167" w:rsidP="001A31B3">
      <w:pPr>
        <w:spacing w:after="0" w:line="240" w:lineRule="auto"/>
        <w:jc w:val="both"/>
        <w:rPr>
          <w:rFonts w:ascii="Times New Roman" w:hAnsi="Times New Roman" w:cs="Times New Roman"/>
          <w:b/>
          <w:u w:val="single"/>
        </w:rPr>
      </w:pPr>
    </w:p>
    <w:p w:rsidR="00C2207B" w:rsidRPr="004553D7" w:rsidRDefault="00C2207B" w:rsidP="00E16B05">
      <w:pPr>
        <w:pStyle w:val="a3"/>
        <w:numPr>
          <w:ilvl w:val="0"/>
          <w:numId w:val="1"/>
        </w:numPr>
        <w:spacing w:after="0" w:line="240" w:lineRule="auto"/>
        <w:jc w:val="center"/>
        <w:rPr>
          <w:rFonts w:ascii="Times New Roman" w:hAnsi="Times New Roman" w:cs="Times New Roman"/>
          <w:b/>
          <w:u w:val="single"/>
        </w:rPr>
      </w:pPr>
      <w:r w:rsidRPr="004553D7">
        <w:rPr>
          <w:rFonts w:ascii="Times New Roman" w:hAnsi="Times New Roman" w:cs="Times New Roman"/>
          <w:b/>
          <w:u w:val="single"/>
        </w:rPr>
        <w:t>Описание материально-технического обеспечения образовательного процесса</w:t>
      </w:r>
    </w:p>
    <w:p w:rsidR="00BE67B0" w:rsidRPr="004553D7" w:rsidRDefault="00BE67B0" w:rsidP="00BE67B0">
      <w:pPr>
        <w:spacing w:after="0"/>
        <w:ind w:firstLine="567"/>
        <w:jc w:val="both"/>
        <w:rPr>
          <w:rFonts w:ascii="Times New Roman" w:hAnsi="Times New Roman" w:cs="Times New Roman"/>
        </w:rPr>
      </w:pPr>
      <w:r w:rsidRPr="004553D7">
        <w:rPr>
          <w:rFonts w:ascii="Times New Roman" w:hAnsi="Times New Roman" w:cs="Times New Roman"/>
        </w:rPr>
        <w:t>Электронно-программное обеспечение:</w:t>
      </w:r>
    </w:p>
    <w:p w:rsidR="00BE67B0" w:rsidRPr="004553D7" w:rsidRDefault="00BE67B0" w:rsidP="00BE67B0">
      <w:pPr>
        <w:pStyle w:val="a3"/>
        <w:numPr>
          <w:ilvl w:val="0"/>
          <w:numId w:val="9"/>
        </w:numPr>
        <w:spacing w:after="0"/>
        <w:ind w:left="0" w:firstLine="567"/>
        <w:jc w:val="both"/>
        <w:rPr>
          <w:rFonts w:ascii="Times New Roman" w:hAnsi="Times New Roman" w:cs="Times New Roman"/>
          <w:b/>
        </w:rPr>
      </w:pPr>
      <w:r w:rsidRPr="004553D7">
        <w:rPr>
          <w:rFonts w:ascii="Times New Roman" w:hAnsi="Times New Roman" w:cs="Times New Roman"/>
        </w:rPr>
        <w:t>Ноутбук;</w:t>
      </w:r>
    </w:p>
    <w:p w:rsidR="00BE67B0" w:rsidRPr="004553D7" w:rsidRDefault="00BE67B0" w:rsidP="00BE67B0">
      <w:pPr>
        <w:pStyle w:val="a3"/>
        <w:numPr>
          <w:ilvl w:val="0"/>
          <w:numId w:val="9"/>
        </w:numPr>
        <w:spacing w:after="0"/>
        <w:ind w:left="0" w:firstLine="567"/>
        <w:jc w:val="both"/>
        <w:rPr>
          <w:rFonts w:ascii="Times New Roman" w:hAnsi="Times New Roman" w:cs="Times New Roman"/>
        </w:rPr>
      </w:pPr>
      <w:r w:rsidRPr="004553D7">
        <w:rPr>
          <w:rFonts w:ascii="Times New Roman" w:hAnsi="Times New Roman" w:cs="Times New Roman"/>
        </w:rPr>
        <w:t>Интерактивная доска;</w:t>
      </w:r>
    </w:p>
    <w:p w:rsidR="00BE67B0" w:rsidRPr="004553D7" w:rsidRDefault="00BE67B0" w:rsidP="00BE67B0">
      <w:pPr>
        <w:pStyle w:val="a3"/>
        <w:numPr>
          <w:ilvl w:val="0"/>
          <w:numId w:val="9"/>
        </w:numPr>
        <w:spacing w:after="0"/>
        <w:ind w:left="0" w:firstLine="567"/>
        <w:jc w:val="both"/>
        <w:rPr>
          <w:rFonts w:ascii="Times New Roman" w:hAnsi="Times New Roman" w:cs="Times New Roman"/>
        </w:rPr>
      </w:pPr>
      <w:r w:rsidRPr="004553D7">
        <w:rPr>
          <w:rFonts w:ascii="Times New Roman" w:hAnsi="Times New Roman" w:cs="Times New Roman"/>
        </w:rPr>
        <w:t>Мультимедийное оборудование;</w:t>
      </w:r>
    </w:p>
    <w:p w:rsidR="00BE67B0" w:rsidRPr="004553D7" w:rsidRDefault="00BE67B0" w:rsidP="00BE67B0">
      <w:pPr>
        <w:pStyle w:val="a3"/>
        <w:numPr>
          <w:ilvl w:val="0"/>
          <w:numId w:val="9"/>
        </w:numPr>
        <w:spacing w:after="0"/>
        <w:ind w:left="0" w:firstLine="567"/>
        <w:jc w:val="both"/>
        <w:rPr>
          <w:rFonts w:ascii="Times New Roman" w:hAnsi="Times New Roman" w:cs="Times New Roman"/>
        </w:rPr>
      </w:pPr>
      <w:r w:rsidRPr="004553D7">
        <w:rPr>
          <w:rFonts w:ascii="Times New Roman" w:hAnsi="Times New Roman" w:cs="Times New Roman"/>
        </w:rPr>
        <w:t>Выход в интернет;</w:t>
      </w:r>
    </w:p>
    <w:p w:rsidR="00BE67B0" w:rsidRPr="004553D7" w:rsidRDefault="00BE67B0" w:rsidP="00BE67B0">
      <w:pPr>
        <w:pStyle w:val="a3"/>
        <w:numPr>
          <w:ilvl w:val="0"/>
          <w:numId w:val="9"/>
        </w:numPr>
        <w:spacing w:after="0"/>
        <w:ind w:left="0" w:firstLine="567"/>
        <w:jc w:val="both"/>
        <w:rPr>
          <w:rFonts w:ascii="Times New Roman" w:hAnsi="Times New Roman" w:cs="Times New Roman"/>
        </w:rPr>
      </w:pPr>
      <w:r w:rsidRPr="004553D7">
        <w:rPr>
          <w:rFonts w:ascii="Times New Roman" w:hAnsi="Times New Roman" w:cs="Times New Roman"/>
        </w:rPr>
        <w:t>Тематические  таблицы</w:t>
      </w:r>
    </w:p>
    <w:p w:rsidR="00BE67B0" w:rsidRPr="004553D7" w:rsidRDefault="00BE67B0" w:rsidP="00BE67B0">
      <w:pPr>
        <w:pStyle w:val="a3"/>
        <w:numPr>
          <w:ilvl w:val="0"/>
          <w:numId w:val="9"/>
        </w:numPr>
        <w:spacing w:after="0"/>
        <w:ind w:left="0" w:firstLine="567"/>
        <w:jc w:val="both"/>
        <w:rPr>
          <w:rFonts w:ascii="Times New Roman" w:hAnsi="Times New Roman" w:cs="Times New Roman"/>
        </w:rPr>
      </w:pPr>
      <w:r w:rsidRPr="004553D7">
        <w:rPr>
          <w:rFonts w:ascii="Times New Roman" w:hAnsi="Times New Roman" w:cs="Times New Roman"/>
        </w:rPr>
        <w:t>Инструкционные карты</w:t>
      </w:r>
    </w:p>
    <w:p w:rsidR="00BE67B0" w:rsidRPr="004553D7" w:rsidRDefault="00BE67B0" w:rsidP="00F67F99">
      <w:pPr>
        <w:pStyle w:val="a3"/>
        <w:numPr>
          <w:ilvl w:val="0"/>
          <w:numId w:val="9"/>
        </w:numPr>
        <w:spacing w:after="0"/>
        <w:ind w:left="0" w:firstLine="567"/>
        <w:jc w:val="both"/>
        <w:rPr>
          <w:rFonts w:ascii="Times New Roman" w:hAnsi="Times New Roman" w:cs="Times New Roman"/>
        </w:rPr>
      </w:pPr>
      <w:r w:rsidRPr="004553D7">
        <w:rPr>
          <w:rFonts w:ascii="Times New Roman" w:hAnsi="Times New Roman" w:cs="Times New Roman"/>
        </w:rPr>
        <w:t>Таблицы по технике безопасности при работе с инструментами</w:t>
      </w:r>
    </w:p>
    <w:p w:rsidR="00BE67B0" w:rsidRPr="004553D7" w:rsidRDefault="00BE67B0" w:rsidP="00BE67B0">
      <w:pPr>
        <w:spacing w:after="0" w:line="240" w:lineRule="auto"/>
        <w:ind w:firstLine="567"/>
        <w:jc w:val="both"/>
        <w:rPr>
          <w:rFonts w:ascii="Times New Roman" w:hAnsi="Times New Roman" w:cs="Times New Roman"/>
        </w:rPr>
      </w:pPr>
      <w:r w:rsidRPr="004553D7">
        <w:rPr>
          <w:rFonts w:ascii="Times New Roman" w:hAnsi="Times New Roman" w:cs="Times New Roman"/>
        </w:rPr>
        <w:t>Учебно-методический комплект:</w:t>
      </w:r>
    </w:p>
    <w:p w:rsidR="00BE67B0" w:rsidRPr="004553D7" w:rsidRDefault="00BE67B0" w:rsidP="00BE67B0">
      <w:pPr>
        <w:pStyle w:val="a3"/>
        <w:tabs>
          <w:tab w:val="left" w:pos="284"/>
        </w:tabs>
        <w:spacing w:after="0" w:line="240" w:lineRule="auto"/>
        <w:ind w:left="0" w:firstLine="567"/>
        <w:jc w:val="both"/>
        <w:rPr>
          <w:rFonts w:ascii="Times New Roman" w:hAnsi="Times New Roman" w:cs="Times New Roman"/>
        </w:rPr>
      </w:pPr>
      <w:r w:rsidRPr="004553D7">
        <w:rPr>
          <w:rFonts w:ascii="Times New Roman" w:hAnsi="Times New Roman" w:cs="Times New Roman"/>
        </w:rPr>
        <w:t>1.Лутцева Е.А. Технология: 1 -4 классы: Программа. – М.: Вентана-Граф, 2012, - 80 с.</w:t>
      </w:r>
    </w:p>
    <w:p w:rsidR="00BE67B0" w:rsidRPr="004553D7" w:rsidRDefault="00BE67B0" w:rsidP="00BE67B0">
      <w:pPr>
        <w:pStyle w:val="a3"/>
        <w:tabs>
          <w:tab w:val="left" w:pos="284"/>
        </w:tabs>
        <w:spacing w:after="0" w:line="240" w:lineRule="auto"/>
        <w:ind w:left="0" w:firstLine="567"/>
        <w:jc w:val="both"/>
        <w:rPr>
          <w:rFonts w:ascii="Times New Roman" w:hAnsi="Times New Roman" w:cs="Times New Roman"/>
        </w:rPr>
      </w:pPr>
      <w:r w:rsidRPr="004553D7">
        <w:rPr>
          <w:rFonts w:ascii="Times New Roman" w:hAnsi="Times New Roman" w:cs="Times New Roman"/>
        </w:rPr>
        <w:t>2. Лутцева Е.А. Технология: 4 класс: учебник для учащихся общеобразовательных учреждений / Е.А. Лутцева, - 4-е изд.,</w:t>
      </w:r>
      <w:r w:rsidR="006C2167" w:rsidRPr="004553D7">
        <w:rPr>
          <w:rFonts w:ascii="Times New Roman" w:hAnsi="Times New Roman" w:cs="Times New Roman"/>
        </w:rPr>
        <w:t xml:space="preserve"> дораб. – М.: Вентана-Граф, 2015</w:t>
      </w:r>
      <w:r w:rsidRPr="004553D7">
        <w:rPr>
          <w:rFonts w:ascii="Times New Roman" w:hAnsi="Times New Roman" w:cs="Times New Roman"/>
        </w:rPr>
        <w:t>, - 160 с.</w:t>
      </w:r>
    </w:p>
    <w:p w:rsidR="00BE67B0" w:rsidRPr="004553D7" w:rsidRDefault="00BE67B0" w:rsidP="00BE67B0">
      <w:pPr>
        <w:pStyle w:val="a3"/>
        <w:tabs>
          <w:tab w:val="left" w:pos="284"/>
        </w:tabs>
        <w:spacing w:after="0" w:line="240" w:lineRule="auto"/>
        <w:ind w:left="0" w:firstLine="567"/>
        <w:jc w:val="both"/>
        <w:rPr>
          <w:rFonts w:ascii="Times New Roman" w:hAnsi="Times New Roman" w:cs="Times New Roman"/>
        </w:rPr>
      </w:pPr>
      <w:r w:rsidRPr="004553D7">
        <w:rPr>
          <w:rFonts w:ascii="Times New Roman" w:hAnsi="Times New Roman" w:cs="Times New Roman"/>
        </w:rPr>
        <w:t>3.Лутцева Е.А.: Технология: 4 класс: рабочая тетрадь для учащихся общеобразовательных учреждений / Е.А. Лутцева. - 3-е изд., п</w:t>
      </w:r>
      <w:r w:rsidR="006C2167" w:rsidRPr="004553D7">
        <w:rPr>
          <w:rFonts w:ascii="Times New Roman" w:hAnsi="Times New Roman" w:cs="Times New Roman"/>
        </w:rPr>
        <w:t>ерераб. – М.: Вентана-Граф, 2015</w:t>
      </w:r>
      <w:r w:rsidRPr="004553D7">
        <w:rPr>
          <w:rFonts w:ascii="Times New Roman" w:hAnsi="Times New Roman" w:cs="Times New Roman"/>
        </w:rPr>
        <w:t>, - 64с.: ил.</w:t>
      </w: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6B633A" w:rsidRPr="006B633A" w:rsidRDefault="006B633A" w:rsidP="006B633A">
      <w:pPr>
        <w:tabs>
          <w:tab w:val="left" w:pos="284"/>
        </w:tabs>
        <w:spacing w:after="0" w:line="240" w:lineRule="auto"/>
        <w:ind w:firstLine="567"/>
        <w:contextualSpacing/>
        <w:jc w:val="both"/>
        <w:rPr>
          <w:rFonts w:ascii="Times New Roman" w:hAnsi="Times New Roman" w:cs="Times New Roman"/>
          <w:sz w:val="24"/>
          <w:szCs w:val="24"/>
        </w:rPr>
      </w:pPr>
    </w:p>
    <w:p w:rsidR="006B633A" w:rsidRPr="006B633A" w:rsidRDefault="006B633A" w:rsidP="006B633A">
      <w:pPr>
        <w:numPr>
          <w:ilvl w:val="0"/>
          <w:numId w:val="10"/>
        </w:numPr>
        <w:contextualSpacing/>
        <w:jc w:val="center"/>
        <w:rPr>
          <w:rFonts w:ascii="Times New Roman" w:hAnsi="Times New Roman" w:cs="Times New Roman"/>
          <w:b/>
          <w:smallCaps/>
          <w:sz w:val="20"/>
          <w:szCs w:val="20"/>
          <w:u w:val="single"/>
        </w:rPr>
      </w:pPr>
      <w:r w:rsidRPr="006B633A">
        <w:rPr>
          <w:rFonts w:ascii="Times New Roman" w:hAnsi="Times New Roman" w:cs="Times New Roman"/>
          <w:b/>
          <w:smallCaps/>
          <w:sz w:val="20"/>
          <w:szCs w:val="20"/>
          <w:u w:val="single"/>
        </w:rPr>
        <w:t xml:space="preserve">Календарно-тематическое планирование </w:t>
      </w: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872"/>
        <w:gridCol w:w="1416"/>
        <w:gridCol w:w="798"/>
        <w:gridCol w:w="1187"/>
        <w:gridCol w:w="2848"/>
        <w:gridCol w:w="2560"/>
        <w:gridCol w:w="15"/>
        <w:gridCol w:w="440"/>
        <w:gridCol w:w="61"/>
        <w:gridCol w:w="2566"/>
        <w:gridCol w:w="67"/>
        <w:gridCol w:w="1909"/>
      </w:tblGrid>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 xml:space="preserve">№ </w:t>
            </w: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Дата</w:t>
            </w:r>
          </w:p>
        </w:tc>
        <w:tc>
          <w:tcPr>
            <w:tcW w:w="463" w:type="pct"/>
            <w:tcBorders>
              <w:top w:val="single" w:sz="4" w:space="0" w:color="auto"/>
              <w:left w:val="single" w:sz="4" w:space="0" w:color="auto"/>
              <w:bottom w:val="single" w:sz="4" w:space="0" w:color="auto"/>
              <w:right w:val="single" w:sz="4" w:space="0" w:color="auto"/>
            </w:tcBorders>
            <w:vAlign w:val="center"/>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Тема урока</w:t>
            </w:r>
          </w:p>
        </w:tc>
        <w:tc>
          <w:tcPr>
            <w:tcW w:w="259"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Для корректировки</w:t>
            </w: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Тип</w:t>
            </w:r>
            <w:r w:rsidRPr="006B633A">
              <w:rPr>
                <w:rFonts w:ascii="Times New Roman" w:eastAsiaTheme="minorEastAsia" w:hAnsi="Times New Roman" w:cs="Times New Roman"/>
                <w:b/>
                <w:sz w:val="20"/>
                <w:szCs w:val="20"/>
                <w:vertAlign w:val="superscript"/>
                <w:lang w:eastAsia="ru-RU"/>
              </w:rPr>
              <w:footnoteReference w:id="1"/>
            </w:r>
            <w:r w:rsidRPr="006B633A">
              <w:rPr>
                <w:rFonts w:ascii="Times New Roman" w:eastAsiaTheme="minorEastAsia" w:hAnsi="Times New Roman" w:cs="Times New Roman"/>
                <w:b/>
                <w:sz w:val="20"/>
                <w:szCs w:val="20"/>
                <w:lang w:eastAsia="ru-RU"/>
              </w:rPr>
              <w:t xml:space="preserve"> урока</w:t>
            </w:r>
          </w:p>
        </w:tc>
        <w:tc>
          <w:tcPr>
            <w:tcW w:w="931" w:type="pct"/>
            <w:tcBorders>
              <w:top w:val="single" w:sz="4" w:space="0" w:color="auto"/>
              <w:left w:val="single" w:sz="4" w:space="0" w:color="auto"/>
              <w:bottom w:val="single" w:sz="4" w:space="0" w:color="auto"/>
              <w:right w:val="single" w:sz="4" w:space="0" w:color="auto"/>
            </w:tcBorders>
            <w:vAlign w:val="center"/>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 xml:space="preserve">Характеристика </w:t>
            </w:r>
          </w:p>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деятельности учащегося</w:t>
            </w:r>
          </w:p>
        </w:tc>
        <w:tc>
          <w:tcPr>
            <w:tcW w:w="842"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 xml:space="preserve">Планируемые </w:t>
            </w:r>
          </w:p>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предметные результаты</w:t>
            </w:r>
          </w:p>
        </w:tc>
        <w:tc>
          <w:tcPr>
            <w:tcW w:w="1025"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 xml:space="preserve">Универсальные </w:t>
            </w:r>
          </w:p>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учебные действия</w:t>
            </w:r>
          </w:p>
        </w:tc>
        <w:tc>
          <w:tcPr>
            <w:tcW w:w="626"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 xml:space="preserve">Личностные </w:t>
            </w:r>
          </w:p>
          <w:p w:rsidR="006B633A" w:rsidRPr="006B633A" w:rsidRDefault="006B633A" w:rsidP="006B633A">
            <w:pPr>
              <w:spacing w:after="0" w:line="240" w:lineRule="auto"/>
              <w:jc w:val="center"/>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результаты</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8.9</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Современное производство. Летняя шапочка.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Рассмотреть рисунки летних шапочек. Рассказывать о назначении изделия. Разработать вариант изделия по алгоритму. Выполнить проект «Летняя шапочка» по готовой или по самостоятельно построенной выкройке. Оценить собственную работу и работу одноклассников.</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Называет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Выполняет работу с опорой на рисунки, план схемы, простейшие чертежи. Реализовывает реальные собственные </w:t>
            </w:r>
            <w:r w:rsidRPr="006B633A">
              <w:rPr>
                <w:rFonts w:ascii="Times New Roman" w:eastAsiaTheme="minorEastAsia" w:hAnsi="Times New Roman" w:cs="Times New Roman"/>
                <w:sz w:val="20"/>
                <w:szCs w:val="20"/>
                <w:lang w:eastAsia="ru-RU"/>
              </w:rPr>
              <w:lastRenderedPageBreak/>
              <w:t>замыслы.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Самостоятельно формулирует цель урока после предварительного обсуждения. Совместно с учителем, выявляет и формулирует учебную проблему. 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Объяснять свои чувства и ощущения от восприятия объектов природы, результатов трудовой деятельности человека-мастера. Принимать другие мнения и высказывания, уважительно </w:t>
            </w:r>
            <w:r w:rsidRPr="006B633A">
              <w:rPr>
                <w:rFonts w:ascii="Times New Roman" w:eastAsiaTheme="minorEastAsia" w:hAnsi="Times New Roman" w:cs="Times New Roman"/>
                <w:sz w:val="20"/>
                <w:szCs w:val="20"/>
                <w:lang w:eastAsia="ru-RU"/>
              </w:rPr>
              <w:lastRenderedPageBreak/>
              <w:t>относиться к ним.</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15.9</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Чеканка.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Рассмотреть образцы панно в технике чеканки. Нарисовать сюжет для панно. Подготовить шаблон по эскизу. Выбрать готовый сюжет или свой собственный и выполнить панно в технике чеканки.</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Выполняет работу с опорой на рисунки, план схемы, простейшие чертежи.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Самостоятельно выполняет поисковые действия (упражнения), отбирает оптимальное решение проблемы (задачи). Перерабатывает полученную информацию: сравнивает и классифицирует факты и явления. Делает выводы на основе полученных знаний и освоенных умений.</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Оценивать поступки, явления, события с точки зрения собственных ощущений, соотносить их с общепринятыми нормами и ценностями.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22.9</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Электрифицированная игрушка.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Выяснить, как работает электрифицированная игрушка. Рассмотреть схемы электромотора и электрической сети. Называть части двигателя автомобиля. Нарисовать условные обозначения (батарейка, проводник, выключатель, лампочка, электрозвонок). Сравнивать схемы, находить отличия. Проверять действия схемы в работе.</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Называть используемые виды материалов, их свойства, способы обработки. Решает задачи по моделированию, воспроизведению и моделированию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Предлагает конструкторско-технологические решения и способы выполнения отдельных этапов изготовление изделий из числа освоенных. Высказывает свою точку зрения и пытается её обосновывать, аргументировать.</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Положительно относиться к труду людей ремесленных профессий. Воспитание и развитие внимательного и доброжелательного отношения к сверстникам.</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29.9</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Модель телефона. Кроссворд.</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Рассмотреть устройство простейшей модели телефона. Определить, из чего изготовлены детали. Определить опытным путём, как закрепить нить внутри стаканчиков. Изготовить модель. Проверить модель в действии. Проанализировать качество связи в зависимости от натяжения нити.</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Выполняет работу с опорой на рисунки, план схемы, простейшие чертежи.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Выявляет и формулирует учебную проблему. Отбирает наиболее подходящие для выполнения задания материалы и инструменты.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6.10</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Модель современного предприятия.</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обобщения и контроля изученного</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Решить кроссворд, подготовить сообщения о предприятиях. Применять сведения, полученные на уроках технологии.</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 xml:space="preserve">Объяснять свои чувства и ощущения от восприятия объектов природы, результатов трудовой деятельности человека-мастера. Умение участвовать в диалоге, высказывать своё мнение. </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13.10</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Исследование полиэтилена, картона, поролона, других материалов. </w:t>
            </w:r>
            <w:r w:rsidRPr="006B633A">
              <w:rPr>
                <w:rFonts w:ascii="Times New Roman" w:eastAsiaTheme="minorEastAsia" w:hAnsi="Times New Roman" w:cs="Times New Roman"/>
                <w:b/>
                <w:sz w:val="20"/>
                <w:szCs w:val="20"/>
                <w:lang w:eastAsia="ru-RU"/>
              </w:rPr>
              <w:t>Практичес-кая работа.</w:t>
            </w:r>
            <w:r w:rsidRPr="006B633A">
              <w:rPr>
                <w:rFonts w:ascii="Times New Roman" w:eastAsiaTheme="minorEastAsia"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Познакомить с нефтеперерабатывающим заводом (заочно).Провести исследования и заполнить таблицу. Изучить свойства полиэтилена. Отметить в таблице особенности каждого из свойств. Сравнить свойства двух синтетических материалов. Привести примеры взаимозаменяемых материалов. Обсудить результаты с одноклассниками.</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 xml:space="preserve"> </w:t>
            </w:r>
            <w:r w:rsidRPr="006B633A">
              <w:rPr>
                <w:rFonts w:ascii="Times New Roman" w:eastAsiaTheme="minorEastAsia" w:hAnsi="Times New Roman" w:cs="Times New Roman"/>
                <w:sz w:val="20"/>
                <w:szCs w:val="20"/>
                <w:lang w:eastAsia="ru-RU"/>
              </w:rPr>
              <w:t>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 Реализовывает реальные собственные замыслы.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Совместно с учителем выявляет и формулирует учебную проблему. Самостоятельно выполняет пробные поисковые действия (упражнения), отбирает оптимальное решение проблем (задачи). Приобретает новые задания в процессе наблюдений, рассуждений и обсуждений материалов учебника, выполнение пробных поисковых упражнений.</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Оценивать поступки, явления, события с точки зрения собственных ощущений, соотносить их с общепринятыми нормами и ценностями.</w:t>
            </w:r>
            <w:r w:rsidRPr="006B633A">
              <w:rPr>
                <w:rFonts w:ascii="Times New Roman" w:eastAsiaTheme="minorEastAsia" w:hAnsi="Times New Roman" w:cs="Times New Roman"/>
                <w:sz w:val="20"/>
                <w:szCs w:val="20"/>
                <w:lang w:eastAsia="ru-RU"/>
              </w:rPr>
              <w:t xml:space="preserve"> </w:t>
            </w:r>
            <w:r w:rsidRPr="006B633A">
              <w:rPr>
                <w:rFonts w:ascii="Times New Roman" w:eastAsiaTheme="minorEastAsia" w:hAnsi="Times New Roman" w:cs="Times New Roman"/>
                <w:sz w:val="18"/>
                <w:szCs w:val="18"/>
                <w:lang w:eastAsia="ru-RU"/>
              </w:rPr>
              <w:t>Уважительно относиться к результатам труда мастеров. Внимательное и доброжелательное отношение к сверстникам.</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20.10</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Изделие из перчатки «Зайчик».</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Разрабатывать модель изделия из перчатки. Выбирать вариант изделия. Анализировать конструкцию изделия. Продумывать рациональную технологию изготовления, учитывая особенности формы. Элементы конструирования моделей, отделка петельной строчкой и её вариантами (тамбур, петля, вприкреп, ёлочкой и др.), крестообразной строчкой.</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Выполняет работу с опорой на рисунки, план схемы, простейшие чертежи.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Самостоятельно выполняет пробные поисковые действия (упражнения), отбирает оптимальное решение проблем (задачи). Перерабатывает полученную информацию: сравнивает и классифицирует факты и явления.</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27.10</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Проект "Макет гостиной", " Макет городского дома".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Рассмотреть рисунок макета гостиной, городского дома. Выполнить коллективный индивидуальный чертёж проекта «Интерьер».</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Решает задачи по моделированию, воспроизведению и конструированию объектов. Находит и исправляет ошибки в </w:t>
            </w:r>
            <w:r w:rsidRPr="006B633A">
              <w:rPr>
                <w:rFonts w:ascii="Times New Roman" w:eastAsiaTheme="minorEastAsia" w:hAnsi="Times New Roman" w:cs="Times New Roman"/>
                <w:sz w:val="20"/>
                <w:szCs w:val="20"/>
                <w:lang w:eastAsia="ru-RU"/>
              </w:rPr>
              <w:lastRenderedPageBreak/>
              <w:t>своей практической работе. Справляется с доступными проблемами. Выполняет несложные измерения. Читает доступные графические изображения. Использует чертёжные инструменты (линейка, угольник, циркуль) и приспособления для разметки деталей изделий.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Предлагает конструкторско-технологические решения и способы выполнения отдельных этапов изготовление изделий из числа освоенных. Самостоятельно отбирает </w:t>
            </w:r>
            <w:r w:rsidRPr="006B633A">
              <w:rPr>
                <w:rFonts w:ascii="Times New Roman" w:eastAsiaTheme="minorEastAsia" w:hAnsi="Times New Roman" w:cs="Times New Roman"/>
                <w:sz w:val="20"/>
                <w:szCs w:val="20"/>
                <w:lang w:eastAsia="ru-RU"/>
              </w:rPr>
              <w:lastRenderedPageBreak/>
              <w:t>наиболее подходящие для выполнения задания материалы и инструменты.</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Принимать другие мнения и высказывания, уважительно относиться к ним. Понимать </w:t>
            </w:r>
            <w:r w:rsidRPr="006B633A">
              <w:rPr>
                <w:rFonts w:ascii="Times New Roman" w:eastAsiaTheme="minorEastAsia" w:hAnsi="Times New Roman" w:cs="Times New Roman"/>
                <w:sz w:val="20"/>
                <w:szCs w:val="20"/>
                <w:lang w:eastAsia="ru-RU"/>
              </w:rPr>
              <w:lastRenderedPageBreak/>
              <w:t>необходимость бережного отношения к результатам труда людей; уважать 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10.11</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Коллектив-ный проект «Городская улица».</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 и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Изготовить коллективный макет городской улицы. Изготовить свой макет по общему для всех плану. Продумать безопасность и удобство для жильцов. Предусмотреть места для занятий спортом. Выполнить коллективный проект «Город будущего» в технике коллаж.</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Называть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 Выполняет работу с опорой на рисунки, план схемы, простейшие чертежи. Реализовывает реальные собственные замыслы.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Самостоятельно формулирует цель урока после предварительного обсуждения. Выполняет задания по коллективно составленному плану, сверяет с ним свои действия.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20"/>
                <w:szCs w:val="20"/>
                <w:lang w:eastAsia="ru-RU"/>
              </w:rPr>
              <w:t xml:space="preserve">Участвовать в диалоге, высказывать своё мнение. </w:t>
            </w:r>
            <w:r w:rsidRPr="006B633A">
              <w:rPr>
                <w:rFonts w:ascii="Times New Roman" w:eastAsiaTheme="minorEastAsia" w:hAnsi="Times New Roman" w:cs="Times New Roman"/>
                <w:sz w:val="18"/>
                <w:szCs w:val="18"/>
                <w:lang w:eastAsia="ru-RU"/>
              </w:rPr>
              <w:t>Сотрудничать в совместном решении проблемы, искать нужную информацию, перерабатывать её. Понимать необходимость бережного отношения к результатам труда людей; уважать людей труда.</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17.11</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Практическая работа. Проект «Сюрпризни-ца».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Изготовить сюрпризницу используя схему-выкройку и инструкционную карту. Описать конструкцию сюрпризницы. Подобрать необходимые материалы и инструменты для изготовления изделия. Внести предложения по улучшения конструкции изделия. Подобрать необходимые материалы и инструменты для сборки изделия. Работать по инструкционной карте. Находить и исправлять ошибки в своей практической работе.</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Находит и исправляет ошибки в своей практической работе. Справляется с доступными проблемами. Выполняет работу с опорой на рисунки, план схемы, простейшие чертежи. Ориентируется в задании. Называть используемые виды материалов, их свойства, способы обработки..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Совместно с учителем выявляет и формулирует учебную проблему. Предлагает конструкторско-технологические решения и способы выполнения отдельных этапов изготовление изделий из числа освоенных. Самостоятельно отбирает наиболее подходящие для выполнения задания материалы и инструменты. Самостоятельно формулирует цель урока после предварительного обсуждения, выполняет пробные поисковые действия (упражнения), отбирает оптимальное решение проблем (задачи).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 xml:space="preserve">Объяснять свои чувства и ощущения от восприятия объектов, иллюстраций. Сотрудничать в малых группах, положительно относиться к труду людей ремесленных профессий. Понимать необходимость бережного отношения к результатам труда людей; уважать людей труда. Участвовать в диалоге, высказывать своё мнение. Сотрудничать в совместном решении </w:t>
            </w:r>
            <w:r w:rsidRPr="006B633A">
              <w:rPr>
                <w:rFonts w:ascii="Times New Roman" w:eastAsiaTheme="minorEastAsia" w:hAnsi="Times New Roman" w:cs="Times New Roman"/>
                <w:sz w:val="18"/>
                <w:szCs w:val="18"/>
                <w:lang w:eastAsia="ru-RU"/>
              </w:rPr>
              <w:lastRenderedPageBreak/>
              <w:t>проблемы, искать нужную информацию, перерабатывать её.</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24.11</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Коллективная работа «Технологическая карта для упаковки».</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Подготовить технологическую документацию для выполнения упаковки изделия. Дать экономическое обоснование с точки зрения распространённости материалов, доступности, дешевизны, простоты обработки, экологичности, возможности повторного использования отслужившего свой срок изделия.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 Решает задачи по моделированию, воспроизведению и конструированию объектов. Выполняет несложные измерения.</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 помощью учителя анализирует предложенное задание, отделяет известное от неизвестного. Совместно с учителем выявляет и формулирует учебную проблему.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1.12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Коллективная работа «Технологическая карта для упаковки». Защита проекта.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Находить возможные конструкторско-технологические трудности изготовления изделий и пути их решения. Определять практическую значимость изделия, соответствие результата замыслу. Оценивать качество изготовленного изделия по заданным параметрам.</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Находит и исправляет ошибки в своей практической работе. Справляется с доступными проблемами.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Выполняет задания по коллективно составленному плану, сверяет с ним свои действия. 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Оценивать поступки, явления, события с точки зрения собственных ощущений, соотносить их с общепринятыми нормами и ценностями. Понимать необходимость бережного отношения к результатам труда людей; уважать 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8.12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Готовимся к Новому году. Ёлочная подвеска.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Разделиться на группы-мастерские. Составить план украшения класса. Распределить обязанности в группе. Найти самодельные новогодние украшения в книгах, журналах или предложить свой вариант. Изготавливать ёлочную подвеску следуя инструкционной карте. Читать, слушать учебную информацию и инструкции. Производить оценку и выбор правильных ответов в соответствии с заданиями. Выполнять чертёжно-графические работы.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Называть используемые виды материалов, их свойства, способы обработки. Прогнозирует результат собственной и коллективной деятельности. Находит и исправляет ошибки в своей практической работе. Справляется с доступными проблемами. Выполняет работу с опорой на рисунки, план схемы, простейшие чертежи.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Воспринимает и усваивает новую информацию. Планирует умственные и практические действия, оптимальную последовательность операций. Проявляет терпение, старательность, добросовестное отношение, аккуратность, усидчивость, соблюдает культуру труда.</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Сотрудничать в малых группах, положительно относиться к труду людей ремесленных профессий.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Оценивать поступки, явления, события с точки зрения собственных ощущений, соотносить их с общепринятыми нормами и ценностями.</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15.12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Готовимся к Новому году. Гирлянда «Дракон».</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исследования и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Изготовить гирлянду, следуя инструкционной карте. Читать, слушать учебную информацию и инструкции. Производить оценку и выбор правильных ответов в соответствии с заданиями. Выполнять чертёжно-графические работы. Склеить детали головы. Приклеить вставку для рта. Оформить голову дракона. Изготовить детали хвоста. Собрать звенья хвоста на общую нить. Оформить изделия.</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 Решает задачи по моделированию, воспроизведению и конструированию объектов.</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Самостоятельно формулирует цель урока после предварительного обсуждения. Осуществляет текущий и итоговый контроль выполненной работы, проверяет модели в действии, вносит необходимые конструктивные доработки. Совместно с учителем выявляет и формулирует учебную проблему. Перерабатывает полученную информацию: сравнивает и классифицирует факты и явления.</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результатов </w:t>
            </w:r>
            <w:r w:rsidRPr="006B633A">
              <w:rPr>
                <w:rFonts w:ascii="Times New Roman" w:eastAsiaTheme="minorEastAsia" w:hAnsi="Times New Roman" w:cs="Times New Roman"/>
                <w:sz w:val="20"/>
                <w:szCs w:val="20"/>
                <w:lang w:eastAsia="ru-RU"/>
              </w:rPr>
              <w:lastRenderedPageBreak/>
              <w:t xml:space="preserve">трудовой деятельности человека-мастера. Принимать другие мнения и высказывания, уважительно относиться к ним. </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22.12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Готовимся к Новому году. Игрушка «Клоун».</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Изготовить новогоднюю игрушку «Клоун» по инструкционной карте. Определять необходимые действия и технологические операции и применять их решения практических задач. Выполнять чертёж при помощи линейки и циркуля. Вырезать фигуры по выделенным линиям. Выбрать вариант отделки по своему усмотрению. Изготовить девять колпачков заданного радиуса. Изготовить детали голову клоуна. Собрать голову и прикрепить её к нитке. Собрать изделие по инструкции.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Выполняет работу с опорой на рисунки, план схемы, простейшие чертежи. Реализовывает реальные собственные замыслы. Анализирует устройство и назначение изделий. Находит и исправляет ошибки в своей практической работе. Справляется с доступными проблемами.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Самостоятельно выполняет пробные поисковые действия (упражнения), отбирает оптимальное решение проблем (задачи). Приобретает новые знания в процессе наблюдений, рассуждений и обсуждений материалов учебника, выполнение пробных поисковых упражнений. Самостоятельно формулирует цель урока после предварительного обсуждения. Предлагает конструкторско-технологические решения и способы выполнения отдельных этапов изготовление изделий из числа освоенных.</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20"/>
                <w:szCs w:val="20"/>
                <w:lang w:eastAsia="ru-RU"/>
              </w:rPr>
              <w:t xml:space="preserve">Участвовать в диалоге, высказывать своё мнение. Сотрудничать в совместном решении проблемы, искать нужную информацию, перерабатывать её. </w:t>
            </w:r>
            <w:r w:rsidRPr="006B633A">
              <w:rPr>
                <w:rFonts w:ascii="Times New Roman" w:eastAsiaTheme="minorEastAsia" w:hAnsi="Times New Roman" w:cs="Times New Roman"/>
                <w:sz w:val="18"/>
                <w:szCs w:val="18"/>
                <w:lang w:eastAsia="ru-RU"/>
              </w:rPr>
              <w:t>Объяснять свои чувства и ощущения от восприятия объектов природы, результатов трудовой деятельности человека-мастера. Принимать другие мнения и высказывания, уважительно относиться к ним.</w:t>
            </w:r>
          </w:p>
          <w:p w:rsidR="006B633A" w:rsidRPr="006B633A" w:rsidRDefault="006B633A" w:rsidP="006B633A">
            <w:pPr>
              <w:spacing w:after="0" w:line="240" w:lineRule="auto"/>
              <w:rPr>
                <w:rFonts w:ascii="Times New Roman" w:eastAsiaTheme="minorEastAsia" w:hAnsi="Times New Roman" w:cs="Times New Roman"/>
                <w:sz w:val="18"/>
                <w:szCs w:val="18"/>
                <w:lang w:eastAsia="ru-RU"/>
              </w:rPr>
            </w:pP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29.12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Защита проекта</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«Игрушка Клоун».</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Рассмотреть образцы подвески. Анализировать материалы и инструменты, необходимые для изготовления изделия. Изготовить подвеску для ёлки по образцу или по собственному замыслу. Работать по инструкционной карте. Знать правила работы с пенопластом и ножом. Раскрасить фигуры смесью гуаши и клея ПВА. Защитить свой проект: рассказать, что </w:t>
            </w:r>
            <w:r w:rsidRPr="006B633A">
              <w:rPr>
                <w:rFonts w:ascii="Times New Roman" w:eastAsiaTheme="minorEastAsia" w:hAnsi="Times New Roman" w:cs="Times New Roman"/>
                <w:sz w:val="20"/>
                <w:szCs w:val="20"/>
                <w:lang w:eastAsia="ru-RU"/>
              </w:rPr>
              <w:lastRenderedPageBreak/>
              <w:t xml:space="preserve">понравилось в работе, какие трудности преодолевались.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lastRenderedPageBreak/>
              <w:t>Выполняет работу с опорой на рисунки, план схемы, простейшие чертежи.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tabs>
                <w:tab w:val="left" w:pos="757"/>
              </w:tabs>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Совместно с учителем выявляет и формулирует учебную проблему. Делает выводы на основе обобщения полученных знаний и освоенных умений. Высказывает свою точку зрения и пытается её обосновывать и аргументировать.</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Участвовать в диалоге, высказывать своё мнение. Воспитание и развитие уверенности в себе. Воспитание и развитие доброжелательности и общительности.</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12.1</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Живой подарок. Посадка луковичного или клубневого растения. Агротехника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 и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Выбрать луковичное и клубничное растение. Найти о нём информацию в литературе по цветоводству. Изучить оптимальную агротехнику: сроки посадки, условия выращивания, особенности ухода. Заполнить таблицу «Особенности агротехники». Создать информационную карту о растении. </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Изучить сетку дневника наблюдений за выращиванием. Заполнять дневник наблюдений по мере роста растения. Выполнить коллективный информационный проект: плакат «Берегите природу!»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 Находит и исправляет ошибки в своей практической работе. Справляется с доступными проблемами.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Самостоятельно формулирует цель урока после предварительного обсуждения. Приобретает новые знания в процессе наблюдений, рассуждений и обсуждений материалов учебника, выполнение пробных поисковых упражнений. Совместно с учителем выявляет и формулирует учебную проблему. Самостоятельно отбирает наиболее подходящие для выполнения задания материалы и инструменты.</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результатов трудовой деятельности человека-мастера.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19.1</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Средства передвижения. Дизайн-проект в области техники.</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 и практики</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Выполнять коллективный дизайнерский проект в области техники. Выбирать средство передвижения. Объединиться в творческие группы, Распределить специальности. Изучить требования к новой машине. Разрабатывать проект и технологическую документацию.</w:t>
            </w:r>
          </w:p>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Опираясь на информацию в таблице, разработать этапы проектирования технического устройствам. Использовать рисунки, фотографии, словесное описание, эскизы.</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Называет используемые виды материалов, их свойства, способы обработки. Выполняет работу с опорой на рисунки, план схемы, простейшие чертежи.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 помощью учителя анализирует предложенное задание, отделяет известное от неизвестного. Предлагает конструкторско-технологические решения и способы выполнения отдельных этапов изготовление изделий из числа освоенных. Делает выводы на основе обобщения полученных знаний и освоенных умений. Приобретает новые знания в процессе наблюдений, рассуждений и обсуждений материалов учебника, выполнение пробных поисковых упражнений.</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18"/>
                <w:szCs w:val="18"/>
                <w:lang w:eastAsia="ru-RU"/>
              </w:rPr>
              <w:t>Сотрудничать в малых группах, положительно относиться к труду людей ремесленных профессий. Ответственно относиться к выполнению длительных</w:t>
            </w:r>
            <w:r w:rsidRPr="006B633A">
              <w:rPr>
                <w:rFonts w:ascii="Times New Roman" w:eastAsiaTheme="minorEastAsia" w:hAnsi="Times New Roman" w:cs="Times New Roman"/>
                <w:sz w:val="20"/>
                <w:szCs w:val="20"/>
                <w:lang w:eastAsia="ru-RU"/>
              </w:rPr>
              <w:t xml:space="preserve"> </w:t>
            </w:r>
            <w:r w:rsidRPr="006B633A">
              <w:rPr>
                <w:rFonts w:ascii="Times New Roman" w:eastAsiaTheme="minorEastAsia" w:hAnsi="Times New Roman" w:cs="Times New Roman"/>
                <w:sz w:val="18"/>
                <w:szCs w:val="18"/>
                <w:lang w:eastAsia="ru-RU"/>
              </w:rPr>
              <w:t xml:space="preserve">наблюдений. Объяснять свои чувства и ощущения от восприятия объектов природы, результатов трудовой деятельности человека-мастера. Оценивать поступки, явления, события с точки зрения собственных ощущений, соотносить их с общепринятыми </w:t>
            </w:r>
            <w:r w:rsidRPr="006B633A">
              <w:rPr>
                <w:rFonts w:ascii="Times New Roman" w:eastAsiaTheme="minorEastAsia" w:hAnsi="Times New Roman" w:cs="Times New Roman"/>
                <w:sz w:val="18"/>
                <w:szCs w:val="18"/>
                <w:lang w:eastAsia="ru-RU"/>
              </w:rPr>
              <w:lastRenderedPageBreak/>
              <w:t>нормами и ценностями.</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26.1</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Дизайн-проект в области интерьера. Макет мебели.</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Рассмотреть макеты предметов интерьера. Обсудить какие материалы подойдут для изготовления изделия, учитывая их конструктивные особенности. Сформулировать требования в конструкции изделия с учётом их назначения.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Анализирует устройство и назначение изделий. Определяет необходимые действия и технологические операции и применяют их для решения практических задач. Называть используемые виды материалов, их свойства, способы обработки. Выполняет работу с опорой на рисунки, план схемы, простейшие чертежи.</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Самостоятельно формулирует цель урока после предварительного обсуждения. Самостоятельно выполняет пробные поисковые действия (упражнения), отбирает оптимальное решение проблем (задачи).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Воспитание и развитие готовности прийти на помощь. Умение участвовать в диалоге, высказывать своё мнение. Сотрудничать в совместном решении проблемы, искать нужную информацию, перерабатывать её.</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Гостиная. Коллективная работа. Идея. Эскиз.</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Обучение в дистанционном режиме с использованием электронных ресурсов</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Рассмотреть интерьер гостиной. Анализировать предметы интерьера на соответствие своему назначению. Обсуждения соответствия формы, цветового решения, отделки требованиям моды, современному стилю. Нарисовать дизайнерский интерьер гостиной. Анализировать дизайнерские задачи при планировке гостиной. Сделать экономическое обоснование проекта. Заполнить инструкционную карту изготовления макета интерьера. Защитить готовый проект по плану.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Находит и исправляет ошибки в своей практической работе. Справляется с доступными проблемами.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 Выполняет работу с опорой на рисунки, план схемы, простейшие чертежи.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Выявляет и формулирует учебную проблему. Перерабатывает полученную информацию: сравнивает и классифицирует факты и явления. Высказывает свою точку зрения и пытается её обосновывать. Слушает других, уважительно относится к их мнению, пытается договариваться. Предлагает конструкторско-технологические решения и способы выполнения отдельных этапов изготовление изделий из числа освоенных. Выполняет задания по коллективно составленному плану, сверяет с ним свои действия. </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Оценивать поступки, явления, события с точки зрения собственных ощущений, соотносить их с общепринятыми нормами и ценностями. Принимать другие мнения и высказывания, уважительно относиться к ним. Соотносить информацию с имеющимися знаниями. </w:t>
            </w:r>
            <w:r w:rsidRPr="006B633A">
              <w:rPr>
                <w:rFonts w:ascii="Times New Roman" w:eastAsiaTheme="minorEastAsia" w:hAnsi="Times New Roman" w:cs="Times New Roman"/>
                <w:sz w:val="18"/>
                <w:szCs w:val="18"/>
                <w:lang w:eastAsia="ru-RU"/>
              </w:rPr>
              <w:t>Воспитание и развитие заботливости. Умение участвовать в диалоге, высказывать своё мнение. Сотрудничать в совместном решении проблемы, искать нужную информацию, перерабатывать её.</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9.2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Силуэтная </w:t>
            </w:r>
            <w:r w:rsidRPr="006B633A">
              <w:rPr>
                <w:rFonts w:ascii="Times New Roman" w:eastAsiaTheme="minorEastAsia" w:hAnsi="Times New Roman" w:cs="Times New Roman"/>
                <w:sz w:val="20"/>
                <w:szCs w:val="20"/>
                <w:lang w:eastAsia="ru-RU"/>
              </w:rPr>
              <w:lastRenderedPageBreak/>
              <w:t>кукла. Модель «Кукла из гольфа»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 xml:space="preserve">Урок </w:t>
            </w:r>
            <w:r w:rsidRPr="006B633A">
              <w:rPr>
                <w:rFonts w:ascii="Times New Roman" w:eastAsiaTheme="minorEastAsia" w:hAnsi="Times New Roman" w:cs="Times New Roman"/>
                <w:bCs/>
                <w:sz w:val="20"/>
                <w:szCs w:val="20"/>
                <w:lang w:eastAsia="ru-RU"/>
              </w:rPr>
              <w:lastRenderedPageBreak/>
              <w:t>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Выполнить проект «Дизайн в </w:t>
            </w:r>
            <w:r w:rsidRPr="006B633A">
              <w:rPr>
                <w:rFonts w:ascii="Times New Roman" w:eastAsiaTheme="minorEastAsia" w:hAnsi="Times New Roman" w:cs="Times New Roman"/>
                <w:sz w:val="20"/>
                <w:szCs w:val="20"/>
                <w:lang w:eastAsia="ru-RU"/>
              </w:rPr>
              <w:lastRenderedPageBreak/>
              <w:t>одежде». Рассмотреть варианты конструкции кукол. Изготовить куклу по инструкционной карте.</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Ориентируется в задании. </w:t>
            </w:r>
            <w:r w:rsidRPr="006B633A">
              <w:rPr>
                <w:rFonts w:ascii="Times New Roman" w:eastAsiaTheme="minorEastAsia" w:hAnsi="Times New Roman" w:cs="Times New Roman"/>
                <w:sz w:val="20"/>
                <w:szCs w:val="20"/>
                <w:lang w:eastAsia="ru-RU"/>
              </w:rPr>
              <w:lastRenderedPageBreak/>
              <w:t>Находит, анализирует и отбирает необходимую информацию, планирует действия. Прогнозирует результат собственной и коллективной деятельности. Называет используемые виды материалов, их свойства, способы обработки.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Самостоятельно выполняет </w:t>
            </w:r>
            <w:r w:rsidRPr="006B633A">
              <w:rPr>
                <w:rFonts w:ascii="Times New Roman" w:eastAsiaTheme="minorEastAsia" w:hAnsi="Times New Roman" w:cs="Times New Roman"/>
                <w:sz w:val="20"/>
                <w:szCs w:val="20"/>
                <w:lang w:eastAsia="ru-RU"/>
              </w:rPr>
              <w:lastRenderedPageBreak/>
              <w:t>пробные поисковые действия (упражнения), отбирает оптимальное решение проблем (задачи). Самостоятельно формулирует цель урока после предварительного обсуждения. Выполняет задания по коллективно составленному плану, сверяет с ним свои действия.</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lastRenderedPageBreak/>
              <w:t xml:space="preserve">Оценивать поступки, </w:t>
            </w:r>
            <w:r w:rsidRPr="006B633A">
              <w:rPr>
                <w:rFonts w:ascii="Times New Roman" w:eastAsiaTheme="minorEastAsia" w:hAnsi="Times New Roman" w:cs="Times New Roman"/>
                <w:sz w:val="18"/>
                <w:szCs w:val="18"/>
                <w:lang w:eastAsia="ru-RU"/>
              </w:rPr>
              <w:lastRenderedPageBreak/>
              <w:t>явления, события с точки зрения собственных ощущений, соотносить их с общепринятыми нормами и ценностями. Воспитание и развитие трудолюбия. 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результатов трудовой деятельности человека-мастера.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16.2</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«Дом моделей». Дизайн-проект.</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 и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Познакомиться с журналом модного интерьера разных эпох. Изготовить костюм для куклы. Выбрать эпоху соответствующую замыслу. Определить особенности стиля костюма. Нарисовать эскиз костюма. Придумать какие материалы лучше использовать для реализации проекта. Знать свойства натуральных и синтетических тканей. Реализовать свой замысел.  </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Находит и исправляет ошибки в своей практической работе. Справляется с доступными проблемами.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 Называет используемые виды материалов, их свойства и способы обработки.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w:t>
            </w:r>
            <w:r w:rsidRPr="006B633A">
              <w:rPr>
                <w:rFonts w:ascii="Times New Roman" w:eastAsiaTheme="minorEastAsia" w:hAnsi="Times New Roman" w:cs="Times New Roman"/>
                <w:sz w:val="20"/>
                <w:szCs w:val="20"/>
                <w:lang w:eastAsia="ru-RU"/>
              </w:rPr>
              <w:lastRenderedPageBreak/>
              <w:t xml:space="preserve">конструкции в действии, вносит коррективы. </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Самостоятельно отбирает наиболее подходящие для выполнения задания материалы и инструменты. Слушает других, уважительно относится к их мнению, пытается договариваться. Сотрудничает, выполняя различные роли в группе, при совместном решении проблемы (задачи). С помощью учителя анализирует предложенное задание, отделяет известное от неизвестного. Делает выводы на основе обобщения полученных знаний и умений.</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Соотносить информацию с имеющимися знаниями. Умение сотрудничать в малых группах, положительно относиться к труду людей ремесленных профессий.  Уважительно относиться к результатам труда мастеров. Принимать другие мнения и высказывания, уважительно относиться к ним. Понимать необходимость бережного отношения к результатам труда людей; уважать </w:t>
            </w:r>
            <w:r w:rsidRPr="006B633A">
              <w:rPr>
                <w:rFonts w:ascii="Times New Roman" w:eastAsiaTheme="minorEastAsia" w:hAnsi="Times New Roman" w:cs="Times New Roman"/>
                <w:sz w:val="20"/>
                <w:szCs w:val="20"/>
                <w:lang w:eastAsia="ru-RU"/>
              </w:rPr>
              <w:lastRenderedPageBreak/>
              <w:t>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2.3</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Куклы из пластилина.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Рассмотреть фотографии. Проанализировать материалы для основы куклы. Нарисовать эскиз куклы в соответствии со стилем эпохи и замыслом. Изготовить куклу по образцу или по собственному проекту. Разработать дизайнерский проект причёски, одежды, аксессуаров. Подобрать пластилин соответствующего цвета. Выбрать другие материалы для реализации замысла.</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Предлагает конструкторско-технологические решения и способы выполнения отдельных этапов изготовление изделий из числа освоенных. Высказывает свою точку зрения и пытается её обосновывать и аргументировать. 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Воспитание и развитие эмпатии, самостоятельности, ответственности. Участвовать в диалоге, высказывать своё мнение. Сотрудничать в совместном решении проблемы, искать нужную информацию, перерабатывать её. Оценивать поступки, явления, события с точки зрения собственных ощущений, соотносить их с общепринятыми нормами и ценностями.</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9.3</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Аксессуары для куклы.</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исследования и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Изготовить веер или ридикюль по образцу или собственному замыслу. Нарисовать эскиз. Подобрать материалы и инструменты для реализации замысла. Называет используемые виды материалов, их свойства, способы обработки. Находить и исправлять ошибки в своей практической работе. Оценить работу свою и одноклассников по заданным параметрам.</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Анализирует устройство и назначение изделия. Определяет необходимые действия и технологические операции и применяет их для решения технологических задач. Называть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Выполняет работу с опорой на рисунки, план схемы, простейшие чертежи. Создаёт несложные </w:t>
            </w:r>
            <w:r w:rsidRPr="006B633A">
              <w:rPr>
                <w:rFonts w:ascii="Times New Roman" w:eastAsiaTheme="minorEastAsia" w:hAnsi="Times New Roman" w:cs="Times New Roman"/>
                <w:sz w:val="20"/>
                <w:szCs w:val="20"/>
                <w:lang w:eastAsia="ru-RU"/>
              </w:rPr>
              <w:lastRenderedPageBreak/>
              <w:t>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Выполняет задания по коллективно составленному плану, сверяет с ним свои действия. Приобретает новые знания в процессе наблюдений, рассуждений и обсуждений материалов учебника, выполнения пробных поисковых упражнений. Совместно с учителем выявляет и формулирует учебную проблему. Предлагает конструкторско-технологические решения и способы выполнения отдельных этапов изготовление изделий из числа освоенных.</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Соотносить информацию с имеющимися знаниями. Участвовать в диалоге, высказывать своё мнение. Сотрудничать в совместном решении проблемы, искать нужную информацию, перерабатывать её. </w:t>
            </w:r>
            <w:r w:rsidRPr="006B633A">
              <w:rPr>
                <w:rFonts w:ascii="Times New Roman" w:eastAsiaTheme="minorEastAsia" w:hAnsi="Times New Roman" w:cs="Times New Roman"/>
                <w:sz w:val="18"/>
                <w:szCs w:val="18"/>
                <w:lang w:eastAsia="ru-RU"/>
              </w:rPr>
              <w:t xml:space="preserve">Понимать необходимость бережного отношения к результатам труда людей; уважать людей труда. Описывать свои чувства и </w:t>
            </w:r>
            <w:r w:rsidRPr="006B633A">
              <w:rPr>
                <w:rFonts w:ascii="Times New Roman" w:eastAsiaTheme="minorEastAsia" w:hAnsi="Times New Roman" w:cs="Times New Roman"/>
                <w:sz w:val="18"/>
                <w:szCs w:val="18"/>
                <w:lang w:eastAsia="ru-RU"/>
              </w:rPr>
              <w:lastRenderedPageBreak/>
              <w:t>ощущения от наблюдаемых явлений, событий, изделий декоративно-прикладного характера, уважительно относиться к результатам труда мастеров.</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16.3</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Футляр. Дизайн-проект.</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исследования и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Рассмотреть варианты изделия. Анализировать материалы для изготовления футляра. Обсудить в группе назначение футляра и его отделку. Выбрать материалы и инструменты. Выполнять тренировочные упражнения по вышивке петельной строчкой. Разработать дизайнерский проект или выполнить работу по образцу. Изготовить лекала. Выкроить детали основы. Выполнять тренировочные упражнения по вышивке крестообразной строчкой.</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Называет используемые виды материалов, их свойства и способы обработки.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w:t>
            </w:r>
            <w:r w:rsidRPr="006B633A">
              <w:rPr>
                <w:rFonts w:ascii="Times New Roman" w:eastAsiaTheme="minorEastAsia" w:hAnsi="Times New Roman" w:cs="Times New Roman"/>
                <w:sz w:val="18"/>
                <w:szCs w:val="18"/>
                <w:lang w:eastAsia="ru-RU"/>
              </w:rPr>
              <w:t>деятельности. Находит и исправляет ошибки в своей практической работе. Справляется с доступными проблемами. Решает задачи по моделированию, воспроизведению и конструированию объектов.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 помощью учителя анализирует предложенное задание, отделяет известное от неизвестного. Делает выводы на основе обобщения полученных знаний и умений. . Слушает других, уважительно относится к их мнению,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Сотрудничать в малых группах, положительно относиться к труду людей ремесленных профессий. Объяснять свои чувства и ощущения от восприятия объектов природы, результатов трудовой деятельности человека-мастера.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23.3</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Футляр. Дизайн-проект.</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Изготовить детали мордочки, чёлки, ушек, глаз и лапок. Обметать детали основы и ушек. Приметать детали ушек к деталям основы. Выполнить тренировочные упражнения по вышивке. Сшить детали основы по плану. Представить изделия на выставке. </w:t>
            </w:r>
            <w:r w:rsidRPr="006B633A">
              <w:rPr>
                <w:rFonts w:ascii="Times New Roman" w:eastAsiaTheme="minorEastAsia" w:hAnsi="Times New Roman" w:cs="Times New Roman"/>
                <w:sz w:val="20"/>
                <w:szCs w:val="20"/>
                <w:lang w:eastAsia="ru-RU"/>
              </w:rPr>
              <w:lastRenderedPageBreak/>
              <w:t>Рассматривать и анализировать экспонаты выставки. Делать краткие сообщения (для родителей и других посетителей выставки) об отдельных работах.</w:t>
            </w:r>
          </w:p>
        </w:tc>
        <w:tc>
          <w:tcPr>
            <w:tcW w:w="837"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lastRenderedPageBreak/>
              <w:t xml:space="preserve">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w:t>
            </w:r>
            <w:r w:rsidRPr="006B633A">
              <w:rPr>
                <w:rFonts w:ascii="Times New Roman" w:eastAsiaTheme="minorEastAsia" w:hAnsi="Times New Roman" w:cs="Times New Roman"/>
                <w:sz w:val="20"/>
                <w:szCs w:val="20"/>
                <w:lang w:eastAsia="ru-RU"/>
              </w:rPr>
              <w:lastRenderedPageBreak/>
              <w:t>результат собственной и коллективной деятельности. Рассматривает и анализирует экспонаты выставки. Делает краткие сообщения (для родителей и других посетителей выставки) об отдельных работах. Обменивается впечатлениями об экспонатах выставки и учебных достижениях.</w:t>
            </w:r>
          </w:p>
        </w:tc>
        <w:tc>
          <w:tcPr>
            <w:tcW w:w="1008"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Перерабатывает полученную информацию: сравнивает и классифицирует факты и явления. Высказывает свою точку зрения и пытается её обосновывать. Воспринимает, анализирует информацию, содержащуюся в экспонатах выставки. Вступает в общение, </w:t>
            </w:r>
            <w:r w:rsidRPr="006B633A">
              <w:rPr>
                <w:rFonts w:ascii="Times New Roman" w:eastAsiaTheme="minorEastAsia" w:hAnsi="Times New Roman" w:cs="Times New Roman"/>
                <w:sz w:val="20"/>
                <w:szCs w:val="20"/>
                <w:lang w:eastAsia="ru-RU"/>
              </w:rPr>
              <w:lastRenderedPageBreak/>
              <w:t>соблюдая правила общения, выражает свою точку зрения, слушает другого. Аргументировано высказывает своё мнение, внимательно и доброжелательно выслушивает мнение товарищей и гостей выставки. Производит оценку достижений.</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Сотрудничать в совместном решении проблемы, искать нужную информацию, перерабатывать её. Объяснять свои чувства и ощущения от </w:t>
            </w:r>
            <w:r w:rsidRPr="006B633A">
              <w:rPr>
                <w:rFonts w:ascii="Times New Roman" w:eastAsiaTheme="minorEastAsia" w:hAnsi="Times New Roman" w:cs="Times New Roman"/>
                <w:sz w:val="20"/>
                <w:szCs w:val="20"/>
                <w:lang w:eastAsia="ru-RU"/>
              </w:rPr>
              <w:lastRenderedPageBreak/>
              <w:t>восприятия объектов природы, результатов трудовой деятельности человека-мастера. Оценивать поступки, явления, события с точки зрения собственных ощущений, соотносить их с общепринятыми нормами и ценностями. Понимать необходимость бережного отношения к результатам труда людей; уважать 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6.4</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Программа </w:t>
            </w:r>
            <w:r w:rsidRPr="006B633A">
              <w:rPr>
                <w:rFonts w:ascii="Times New Roman" w:eastAsiaTheme="minorEastAsia" w:hAnsi="Times New Roman" w:cs="Times New Roman"/>
                <w:sz w:val="20"/>
                <w:szCs w:val="20"/>
                <w:lang w:val="en-US" w:eastAsia="ru-RU"/>
              </w:rPr>
              <w:t>Word</w:t>
            </w:r>
            <w:r w:rsidRPr="006B633A">
              <w:rPr>
                <w:rFonts w:ascii="Times New Roman" w:eastAsiaTheme="minorEastAsia" w:hAnsi="Times New Roman" w:cs="Times New Roman"/>
                <w:sz w:val="20"/>
                <w:szCs w:val="20"/>
                <w:lang w:eastAsia="ru-RU"/>
              </w:rPr>
              <w:t>. Правила клавиатурно-го письма.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исследование и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Познакомиться со способами получения человеком информации об окружающем мире. Находить ответ на вопрос как находить, хранить и передавать информацию. Характеризовать компьютер как современное техническое средство, позволяющее искать, хранить, создавать и передавать информацию. Выполнять команды: открыть окно, закрыть окно, свернуть окно. Наблюдать образы информационных объектов различной природы, процессы создания информационных объектов с помощью компьютера. Выполнить информационный проект: редактирование текста.</w:t>
            </w:r>
          </w:p>
        </w:tc>
        <w:tc>
          <w:tcPr>
            <w:tcW w:w="986" w:type="pct"/>
            <w:gridSpan w:val="3"/>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Рассматривает, читает учебник. Проводит исследование. Анализирует результаты. Делает выводы.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в работе на компьютере. Выполняет отдельные упражнения в работе на компьютере. Наблюдает образы информационных объектов различной природы, процессы создания информационных объектов с помощью компьютера. С помощью учителя создаёт небольшие тексты и печатные публикации с использованием </w:t>
            </w:r>
            <w:r w:rsidRPr="006B633A">
              <w:rPr>
                <w:rFonts w:ascii="Times New Roman" w:eastAsiaTheme="minorEastAsia" w:hAnsi="Times New Roman" w:cs="Times New Roman"/>
                <w:sz w:val="20"/>
                <w:szCs w:val="20"/>
                <w:lang w:eastAsia="ru-RU"/>
              </w:rPr>
              <w:lastRenderedPageBreak/>
              <w:t xml:space="preserve">изображений на экране компьютера. </w:t>
            </w:r>
          </w:p>
        </w:tc>
        <w:tc>
          <w:tcPr>
            <w:tcW w:w="859"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Осуществляет объективный самоконтроль и оценку собственной деятельности и деятельности своих товарищей. Самостоятельно формулирует цель урока после предварительного обсуждения. Совместно с учителем выявляет и формулирует учебную проблему.</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Сотрудничать в малых группах, положительно относиться к труду людей ремесленных профессий.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Оценивать поступки, явления, события с точки зрения собственных ощущений, </w:t>
            </w:r>
            <w:r w:rsidRPr="006B633A">
              <w:rPr>
                <w:rFonts w:ascii="Times New Roman" w:eastAsiaTheme="minorEastAsia" w:hAnsi="Times New Roman" w:cs="Times New Roman"/>
                <w:sz w:val="20"/>
                <w:szCs w:val="20"/>
                <w:lang w:eastAsia="ru-RU"/>
              </w:rPr>
              <w:lastRenderedPageBreak/>
              <w:t>соотносить их с общепринятыми нормами и ценностями.</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13.4</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Создание небольших текстов и печатных публикаций с использованием изображений на экране компьютера.</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 помощью учителя исследовать (наблюдать, сравнивать, сопоставлять) технологические свойства, способы обработки элементов информационных объектов: ввод, удаление, копирование и вставку текстов. Выполнить информационный проект: редактирование текста. С помощью учителя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объектов(линии, фигуры, текст, таблицы); их свойства: цвет, ширину и шаблоны линий; шрифт, цвет, размер начертание текста; отступ, интервал и выравнивание абзацев.   </w:t>
            </w:r>
          </w:p>
        </w:tc>
        <w:tc>
          <w:tcPr>
            <w:tcW w:w="986" w:type="pct"/>
            <w:gridSpan w:val="3"/>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Рассказывает об использовании компьютерных технологий в разных сферах жизнедеятельности человека.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Реализовывает собственные замыслы. Оформляет текст (выбор шрифта, его размера и цвета, выравнивание абзаца). Называет основные части компьютера (с которыми работали на уроках) и их назначение. Осуществляет объективный самоконтроль и оценку собственной деятельности и деятельности своих товарищей. Находит и исправляет ошибки в своей практической работе. Справляется с доступными проблемами.</w:t>
            </w:r>
          </w:p>
        </w:tc>
        <w:tc>
          <w:tcPr>
            <w:tcW w:w="859"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Выполняет предлагаемые задания в паре, группе; самостоятельно делает простейшие обобщения и выводы. Определяет с помощью учителя и самостоятельно цель деятельности на уроке.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Воспитание и развитие желания трудиться, уважительно относиться к чужому мнению. Понимать необходимость бережного отношения к результатам труда людей; уважать людей труда. 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результатов трудовой деятельности человека-мастера.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20.4</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shd w:val="clear" w:color="auto" w:fill="FFFFFF"/>
                <w:lang w:eastAsia="ru-RU"/>
              </w:rPr>
              <w:t>Работа с колонками: оформление газетных колонок</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 помощью учителя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w:t>
            </w:r>
            <w:r w:rsidRPr="006B633A">
              <w:rPr>
                <w:rFonts w:ascii="Times New Roman" w:eastAsiaTheme="minorEastAsia" w:hAnsi="Times New Roman" w:cs="Times New Roman"/>
                <w:sz w:val="20"/>
                <w:szCs w:val="20"/>
                <w:lang w:eastAsia="ru-RU"/>
              </w:rPr>
              <w:lastRenderedPageBreak/>
              <w:t>инструментальной среды. С помощью учителя искать, отбирать и использовать необходимые составные элементы информационной продукции (изображение, тексты, звуки, видео). Выполнить информационный проект.</w:t>
            </w:r>
          </w:p>
        </w:tc>
        <w:tc>
          <w:tcPr>
            <w:tcW w:w="986" w:type="pct"/>
            <w:gridSpan w:val="3"/>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Рассказывает о том, что такое текстовый редактор.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Реализовывает собственные замыслы. Осуществляет поиск информации в компьютере и в </w:t>
            </w:r>
            <w:r w:rsidRPr="006B633A">
              <w:rPr>
                <w:rFonts w:ascii="Times New Roman" w:eastAsiaTheme="minorEastAsia" w:hAnsi="Times New Roman" w:cs="Times New Roman"/>
                <w:sz w:val="20"/>
                <w:szCs w:val="20"/>
                <w:lang w:eastAsia="ru-RU"/>
              </w:rPr>
              <w:lastRenderedPageBreak/>
              <w:t>Интернете. Находит и справляет ошибки в своей практической работе. Справляется с доступными проблемами. Осуществляет объективный самоконтроль и оценку собственной деятельности и деятельности своих товарищей.</w:t>
            </w:r>
          </w:p>
        </w:tc>
        <w:tc>
          <w:tcPr>
            <w:tcW w:w="859"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Совместно с учителем выявляет и формулирует учебную проблему. Самостоятельно выполняет пробные поисковые действия (упражнения), отбирает оптимальное решение проблем (задачи). Перерабатывает полученную информацию: сравнивает и классифицирует факты и явления. Понимает </w:t>
            </w:r>
            <w:r w:rsidRPr="006B633A">
              <w:rPr>
                <w:rFonts w:ascii="Times New Roman" w:eastAsiaTheme="minorEastAsia" w:hAnsi="Times New Roman" w:cs="Times New Roman"/>
                <w:sz w:val="20"/>
                <w:szCs w:val="20"/>
                <w:lang w:eastAsia="ru-RU"/>
              </w:rPr>
              <w:lastRenderedPageBreak/>
              <w:t>необходимость  использования поисковых практических упражнений для открытия нового знания и умении. Вступает в беседу, в обсуждения на уроке.</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Уважительно </w:t>
            </w:r>
            <w:r w:rsidRPr="006B633A">
              <w:rPr>
                <w:rFonts w:ascii="Times New Roman" w:eastAsiaTheme="minorEastAsia" w:hAnsi="Times New Roman" w:cs="Times New Roman"/>
                <w:sz w:val="20"/>
                <w:szCs w:val="20"/>
                <w:lang w:eastAsia="ru-RU"/>
              </w:rPr>
              <w:lastRenderedPageBreak/>
              <w:t>относиться к своему и чужому труду и результатам труда. Принимать другие мнения и высказывания, уважительно относиться к ним.</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27.4</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Набор текста в разных форматах.</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 помощью учителя отбирать наиболее эффективные способы реализации замысла в зависимости от особенностей конкретной инструментальной среды.</w:t>
            </w:r>
          </w:p>
        </w:tc>
        <w:tc>
          <w:tcPr>
            <w:tcW w:w="1006"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Осуществляет объективный самоконтроль и оценку собственной деятельности и деятельности своих товарищей.</w:t>
            </w:r>
          </w:p>
        </w:tc>
        <w:tc>
          <w:tcPr>
            <w:tcW w:w="839"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Сотрудничать в малых группах. Уважительно  относиться к своему и чужому труду и результатам труда. Оценивать поступки, явления, события с точки зрения собственных ощущений, соотносить их с общепринятыми нормами и ценностями. </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4.5</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Программа </w:t>
            </w:r>
            <w:r w:rsidRPr="006B633A">
              <w:rPr>
                <w:rFonts w:ascii="Times New Roman" w:eastAsiaTheme="minorEastAsia" w:hAnsi="Times New Roman" w:cs="Times New Roman"/>
                <w:sz w:val="20"/>
                <w:szCs w:val="20"/>
                <w:lang w:val="en-US" w:eastAsia="ru-RU"/>
              </w:rPr>
              <w:t>Power</w:t>
            </w:r>
            <w:r w:rsidRPr="006B633A">
              <w:rPr>
                <w:rFonts w:ascii="Times New Roman" w:eastAsiaTheme="minorEastAsia" w:hAnsi="Times New Roman" w:cs="Times New Roman"/>
                <w:sz w:val="20"/>
                <w:szCs w:val="20"/>
                <w:lang w:eastAsia="ru-RU"/>
              </w:rPr>
              <w:t xml:space="preserve"> </w:t>
            </w:r>
            <w:r w:rsidRPr="006B633A">
              <w:rPr>
                <w:rFonts w:ascii="Times New Roman" w:eastAsiaTheme="minorEastAsia" w:hAnsi="Times New Roman" w:cs="Times New Roman"/>
                <w:sz w:val="20"/>
                <w:szCs w:val="20"/>
                <w:lang w:val="en-US" w:eastAsia="ru-RU"/>
              </w:rPr>
              <w:t>Point</w:t>
            </w:r>
            <w:r w:rsidRPr="006B633A">
              <w:rPr>
                <w:rFonts w:ascii="Times New Roman" w:eastAsiaTheme="minorEastAsia" w:hAnsi="Times New Roman" w:cs="Times New Roman"/>
                <w:sz w:val="20"/>
                <w:szCs w:val="20"/>
                <w:lang w:eastAsia="ru-RU"/>
              </w:rPr>
              <w:t>. Создание презентаций по готовым шаблонам.</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С помощью учителя отбирать наиболее эффективные способы реализации замысла в зависимости от особенностей конкретной инструментальной среды.</w:t>
            </w:r>
          </w:p>
        </w:tc>
        <w:tc>
          <w:tcPr>
            <w:tcW w:w="1006"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sz w:val="20"/>
                <w:szCs w:val="20"/>
                <w:lang w:eastAsia="ru-RU"/>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Осуществляет объективный самоконтроль и оценку собственной деятельности и деятельности своих товарищей.</w:t>
            </w:r>
          </w:p>
        </w:tc>
        <w:tc>
          <w:tcPr>
            <w:tcW w:w="839"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Сотрудничать в малых группах. Уважительно  относиться к своему и чужому труду и результатам труда. Оценивать поступки, явления, события с точки зрения собственных ощущений, соотносить их с общепринятыми нормами и ценностями. </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20"/>
                <w:szCs w:val="20"/>
                <w:lang w:eastAsia="ru-RU"/>
              </w:rPr>
            </w:pPr>
            <w:r w:rsidRPr="006B633A">
              <w:rPr>
                <w:rFonts w:ascii="Times New Roman" w:eastAsiaTheme="minorEastAsia" w:hAnsi="Times New Roman" w:cs="Times New Roman"/>
                <w:b/>
                <w:sz w:val="20"/>
                <w:szCs w:val="20"/>
                <w:lang w:eastAsia="ru-RU"/>
              </w:rPr>
              <w:t>11.5</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Конструктор слайдов. Вставка гиперссылки</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20"/>
                <w:szCs w:val="20"/>
                <w:lang w:eastAsia="ru-RU"/>
              </w:rPr>
            </w:pPr>
            <w:r w:rsidRPr="006B633A">
              <w:rPr>
                <w:rFonts w:ascii="Times New Roman" w:eastAsiaTheme="minorEastAsia" w:hAnsi="Times New Roman" w:cs="Times New Roman"/>
                <w:bCs/>
                <w:sz w:val="20"/>
                <w:szCs w:val="20"/>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t xml:space="preserve">С помощью учителя исследовать (наблюдать, сравнивать, сопоставлять) технологические свойства, способы обработки элементов информационных объектов: </w:t>
            </w:r>
            <w:r w:rsidRPr="006B633A">
              <w:rPr>
                <w:rFonts w:ascii="Times New Roman" w:eastAsiaTheme="minorEastAsia" w:hAnsi="Times New Roman" w:cs="Times New Roman"/>
                <w:sz w:val="20"/>
                <w:szCs w:val="20"/>
                <w:lang w:eastAsia="ru-RU"/>
              </w:rPr>
              <w:lastRenderedPageBreak/>
              <w:t>ввод, удаление, копирование и вставку текстов.</w:t>
            </w:r>
          </w:p>
        </w:tc>
        <w:tc>
          <w:tcPr>
            <w:tcW w:w="1006"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Работает в программе Word. Осуществляет объективный самоконтроль и оценку собственной деятельности и деятельности своих товарищей. Реализовывает реальные </w:t>
            </w:r>
            <w:r w:rsidRPr="006B633A">
              <w:rPr>
                <w:rFonts w:ascii="Times New Roman" w:eastAsiaTheme="minorEastAsia" w:hAnsi="Times New Roman" w:cs="Times New Roman"/>
                <w:sz w:val="20"/>
                <w:szCs w:val="20"/>
                <w:lang w:eastAsia="ru-RU"/>
              </w:rPr>
              <w:lastRenderedPageBreak/>
              <w:t>собственные замыслы.</w:t>
            </w:r>
          </w:p>
        </w:tc>
        <w:tc>
          <w:tcPr>
            <w:tcW w:w="839"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lastRenderedPageBreak/>
              <w:t xml:space="preserve">Приобретает новые знания в процессе наблюдений, рассуждений и обсуждений материалов учебника, выполнения пробных поисковых упражнений. Высказывает свою точку </w:t>
            </w:r>
            <w:r w:rsidRPr="006B633A">
              <w:rPr>
                <w:rFonts w:ascii="Times New Roman" w:eastAsiaTheme="minorEastAsia" w:hAnsi="Times New Roman" w:cs="Times New Roman"/>
                <w:sz w:val="18"/>
                <w:szCs w:val="18"/>
                <w:lang w:eastAsia="ru-RU"/>
              </w:rPr>
              <w:lastRenderedPageBreak/>
              <w:t>зрения и пытается её обосновывать и аргументировать.</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20"/>
                <w:szCs w:val="20"/>
                <w:lang w:eastAsia="ru-RU"/>
              </w:rPr>
            </w:pPr>
            <w:r w:rsidRPr="006B633A">
              <w:rPr>
                <w:rFonts w:ascii="Times New Roman" w:eastAsiaTheme="minorEastAsia" w:hAnsi="Times New Roman" w:cs="Times New Roman"/>
                <w:sz w:val="20"/>
                <w:szCs w:val="20"/>
                <w:lang w:eastAsia="ru-RU"/>
              </w:rPr>
              <w:lastRenderedPageBreak/>
              <w:t xml:space="preserve">Понимать необходимость бережного отношения к результатам труда людей; уважать </w:t>
            </w:r>
            <w:r w:rsidRPr="006B633A">
              <w:rPr>
                <w:rFonts w:ascii="Times New Roman" w:eastAsiaTheme="minorEastAsia" w:hAnsi="Times New Roman" w:cs="Times New Roman"/>
                <w:sz w:val="20"/>
                <w:szCs w:val="20"/>
                <w:lang w:eastAsia="ru-RU"/>
              </w:rPr>
              <w:lastRenderedPageBreak/>
              <w:t>людей труда.</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18"/>
                <w:szCs w:val="18"/>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18"/>
                <w:szCs w:val="18"/>
                <w:lang w:eastAsia="ru-RU"/>
              </w:rPr>
            </w:pPr>
            <w:r w:rsidRPr="006B633A">
              <w:rPr>
                <w:rFonts w:ascii="Times New Roman" w:eastAsiaTheme="minorEastAsia" w:hAnsi="Times New Roman" w:cs="Times New Roman"/>
                <w:b/>
                <w:sz w:val="18"/>
                <w:szCs w:val="18"/>
                <w:lang w:eastAsia="ru-RU"/>
              </w:rPr>
              <w:t>18.5</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Программа «Р</w:t>
            </w:r>
            <w:r w:rsidRPr="006B633A">
              <w:rPr>
                <w:rFonts w:ascii="Times New Roman" w:eastAsiaTheme="minorEastAsia" w:hAnsi="Times New Roman" w:cs="Times New Roman"/>
                <w:sz w:val="18"/>
                <w:szCs w:val="18"/>
                <w:lang w:val="en-US" w:eastAsia="ru-RU"/>
              </w:rPr>
              <w:t>overPoint</w:t>
            </w:r>
            <w:r w:rsidRPr="006B633A">
              <w:rPr>
                <w:rFonts w:ascii="Times New Roman" w:eastAsiaTheme="minorEastAsia" w:hAnsi="Times New Roman" w:cs="Times New Roman"/>
                <w:sz w:val="18"/>
                <w:szCs w:val="18"/>
                <w:lang w:eastAsia="ru-RU"/>
              </w:rPr>
              <w:t>» Настройка эффектов анимации.</w:t>
            </w:r>
          </w:p>
          <w:p w:rsidR="006B633A" w:rsidRPr="006B633A" w:rsidRDefault="006B633A" w:rsidP="006B633A">
            <w:pPr>
              <w:spacing w:after="0" w:line="240" w:lineRule="auto"/>
              <w:rPr>
                <w:rFonts w:ascii="Times New Roman" w:eastAsiaTheme="minorEastAsia" w:hAnsi="Times New Roman" w:cs="Times New Roman"/>
                <w:sz w:val="18"/>
                <w:szCs w:val="18"/>
                <w:lang w:eastAsia="ru-RU"/>
              </w:rPr>
            </w:pP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18"/>
                <w:szCs w:val="18"/>
                <w:lang w:eastAsia="ru-RU"/>
              </w:rPr>
            </w:pPr>
            <w:r w:rsidRPr="006B633A">
              <w:rPr>
                <w:rFonts w:ascii="Times New Roman" w:eastAsiaTheme="minorEastAsia" w:hAnsi="Times New Roman" w:cs="Times New Roman"/>
                <w:bCs/>
                <w:sz w:val="18"/>
                <w:szCs w:val="18"/>
                <w:lang w:eastAsia="ru-RU"/>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С помощью учителя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 С помощью учителя осуществлять самоконтроль и корректировку хода работы и конечного результата С помощью учителя обобщать (осознавать, структурировать и формулировать) то новое, что открыто и усвоено на уроке. . Выполнить дизайнерский коллективный проект в области техники.</w:t>
            </w:r>
          </w:p>
        </w:tc>
        <w:tc>
          <w:tcPr>
            <w:tcW w:w="1006"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18"/>
                <w:szCs w:val="18"/>
                <w:lang w:eastAsia="ru-RU"/>
              </w:rPr>
            </w:pPr>
            <w:r w:rsidRPr="006B633A">
              <w:rPr>
                <w:rFonts w:ascii="Times New Roman" w:eastAsiaTheme="minorEastAsia" w:hAnsi="Times New Roman" w:cs="Times New Roman"/>
                <w:sz w:val="18"/>
                <w:szCs w:val="18"/>
                <w:lang w:eastAsia="ru-RU"/>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Осуществляет объективный самоконтроль и оценку собственной деятельности и деятельности своих товарищей. Осуществляет объективный самоконтроль и оценку собственной деятельности и деятельности своих товарищей. Реализовывает реальные собственные замыслы.</w:t>
            </w:r>
          </w:p>
        </w:tc>
        <w:tc>
          <w:tcPr>
            <w:tcW w:w="839"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Совместно с учителем выявляет и формулирует учебную проблему. Ищет и отбирает необходимую информацию для решения учебной задачи в учебнике, энциклопедиях, справочниках, сети Интернет.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 Приобретает новые знания в процессе наблюдений, рассуждений и обсуждений материалов учебника, выполнения пробных поисковых упражнений. Самостоятельно формулирует цель урока после предварительного обсуждения. С помощью учителя анализирует предложенное задание, отделяет известное от неизвестного.</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Оценивать поступки, явления, события с точки зрения собственных ощущений, соотносить их с общепринятыми нормами и ценностями.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Принимать другие мнения и высказывания, уважительно относиться к ним.</w:t>
            </w:r>
          </w:p>
        </w:tc>
      </w:tr>
      <w:tr w:rsidR="006B633A" w:rsidRPr="006B633A" w:rsidTr="008338F8">
        <w:trPr>
          <w:trHeight w:val="20"/>
        </w:trPr>
        <w:tc>
          <w:tcPr>
            <w:tcW w:w="18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numPr>
                <w:ilvl w:val="0"/>
                <w:numId w:val="4"/>
              </w:numPr>
              <w:spacing w:after="0" w:line="240" w:lineRule="auto"/>
              <w:ind w:left="0" w:firstLine="0"/>
              <w:rPr>
                <w:rFonts w:ascii="Times New Roman" w:eastAsiaTheme="minorEastAsia" w:hAnsi="Times New Roman" w:cs="Times New Roman"/>
                <w:sz w:val="18"/>
                <w:szCs w:val="18"/>
                <w:lang w:eastAsia="ru-RU"/>
              </w:rPr>
            </w:pPr>
          </w:p>
        </w:tc>
        <w:tc>
          <w:tcPr>
            <w:tcW w:w="285"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
                <w:sz w:val="18"/>
                <w:szCs w:val="18"/>
                <w:lang w:eastAsia="ru-RU"/>
              </w:rPr>
            </w:pPr>
            <w:r w:rsidRPr="006B633A">
              <w:rPr>
                <w:rFonts w:ascii="Times New Roman" w:eastAsiaTheme="minorEastAsia" w:hAnsi="Times New Roman" w:cs="Times New Roman"/>
                <w:b/>
                <w:sz w:val="18"/>
                <w:szCs w:val="18"/>
                <w:lang w:eastAsia="ru-RU"/>
              </w:rPr>
              <w:t>25.5</w:t>
            </w:r>
          </w:p>
        </w:tc>
        <w:tc>
          <w:tcPr>
            <w:tcW w:w="4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 xml:space="preserve">«Юный технолог». Обобщение тем года. Выставка лучших работ. Защита презентаций. </w:t>
            </w:r>
          </w:p>
        </w:tc>
        <w:tc>
          <w:tcPr>
            <w:tcW w:w="26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bCs/>
                <w:sz w:val="18"/>
                <w:szCs w:val="18"/>
                <w:lang w:eastAsia="ru-RU"/>
              </w:rPr>
            </w:pPr>
            <w:r w:rsidRPr="006B633A">
              <w:rPr>
                <w:rFonts w:ascii="Times New Roman" w:eastAsiaTheme="minorEastAsia" w:hAnsi="Times New Roman" w:cs="Times New Roman"/>
                <w:bCs/>
                <w:sz w:val="18"/>
                <w:szCs w:val="18"/>
                <w:lang w:eastAsia="ru-RU"/>
              </w:rPr>
              <w:t>Урок защита проектов</w:t>
            </w:r>
          </w:p>
        </w:tc>
        <w:tc>
          <w:tcPr>
            <w:tcW w:w="931"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Рассматривать и анализировать экспонаты выставки. Делать краткие сообщения (для родителей и других посетителей выставки) об отдельных работах. Выполнить дизайнерский коллективный проект в области изобретений.</w:t>
            </w:r>
          </w:p>
        </w:tc>
        <w:tc>
          <w:tcPr>
            <w:tcW w:w="1006" w:type="pct"/>
            <w:gridSpan w:val="4"/>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Рассматривает и анализирует экспонаты выставки. Делает краткие сообщения (для родителей и других посетителей выставки) об отдельных работах. Обменивается впечатлениями об экспонатах выставки и учебных достижениях.</w:t>
            </w:r>
          </w:p>
        </w:tc>
        <w:tc>
          <w:tcPr>
            <w:tcW w:w="839" w:type="pct"/>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 xml:space="preserve">Воспринимает, анализирует информацию, содержащуюся в экспонатах выставки. Вступает в общение, соблюдая правила общения, выражает свою точку зрения, слушает мнение другого. Аргументировано высказывает своё мнение, внимательно и доброжелательно слушает мнение товарищей и гостей выставки. </w:t>
            </w:r>
          </w:p>
        </w:tc>
        <w:tc>
          <w:tcPr>
            <w:tcW w:w="648" w:type="pct"/>
            <w:gridSpan w:val="2"/>
            <w:tcBorders>
              <w:top w:val="single" w:sz="4" w:space="0" w:color="auto"/>
              <w:left w:val="single" w:sz="4" w:space="0" w:color="auto"/>
              <w:bottom w:val="single" w:sz="4" w:space="0" w:color="auto"/>
              <w:right w:val="single" w:sz="4" w:space="0" w:color="auto"/>
            </w:tcBorders>
          </w:tcPr>
          <w:p w:rsidR="006B633A" w:rsidRPr="006B633A" w:rsidRDefault="006B633A" w:rsidP="006B633A">
            <w:pPr>
              <w:spacing w:after="0" w:line="240" w:lineRule="auto"/>
              <w:rPr>
                <w:rFonts w:ascii="Times New Roman" w:eastAsiaTheme="minorEastAsia" w:hAnsi="Times New Roman" w:cs="Times New Roman"/>
                <w:sz w:val="18"/>
                <w:szCs w:val="18"/>
                <w:lang w:eastAsia="ru-RU"/>
              </w:rPr>
            </w:pPr>
            <w:r w:rsidRPr="006B633A">
              <w:rPr>
                <w:rFonts w:ascii="Times New Roman" w:eastAsiaTheme="minorEastAsia" w:hAnsi="Times New Roman" w:cs="Times New Roman"/>
                <w:sz w:val="18"/>
                <w:szCs w:val="18"/>
                <w:lang w:eastAsia="ru-RU"/>
              </w:rPr>
              <w:t xml:space="preserve">Уважительно относиться к результатам труда. Оценивать поступки, явления, события с точки зрения собственных ощущений, соотносить их с общепринятыми нормами и ценностями. </w:t>
            </w:r>
          </w:p>
        </w:tc>
      </w:tr>
    </w:tbl>
    <w:p w:rsidR="006B633A" w:rsidRPr="006B633A" w:rsidRDefault="006B633A" w:rsidP="006B633A">
      <w:pPr>
        <w:rPr>
          <w:rFonts w:eastAsiaTheme="minorEastAsia"/>
          <w:sz w:val="18"/>
          <w:szCs w:val="18"/>
          <w:lang w:eastAsia="ru-RU"/>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bookmarkStart w:id="8" w:name="_GoBack"/>
      <w:bookmarkEnd w:id="8"/>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F67F99" w:rsidRPr="004553D7" w:rsidRDefault="00F67F99" w:rsidP="00BE67B0">
      <w:pPr>
        <w:pStyle w:val="a3"/>
        <w:tabs>
          <w:tab w:val="left" w:pos="284"/>
        </w:tabs>
        <w:spacing w:after="0" w:line="240" w:lineRule="auto"/>
        <w:ind w:left="0" w:firstLine="567"/>
        <w:jc w:val="both"/>
        <w:rPr>
          <w:rFonts w:ascii="Times New Roman" w:hAnsi="Times New Roman" w:cs="Times New Roman"/>
        </w:rPr>
      </w:pPr>
    </w:p>
    <w:p w:rsidR="00E802F9" w:rsidRPr="004553D7" w:rsidRDefault="00E802F9" w:rsidP="006E5B0F">
      <w:pPr>
        <w:spacing w:after="0" w:line="240" w:lineRule="auto"/>
        <w:jc w:val="both"/>
        <w:rPr>
          <w:rFonts w:ascii="Times New Roman" w:hAnsi="Times New Roman" w:cs="Times New Roman"/>
          <w:b/>
          <w:u w:val="single"/>
        </w:rPr>
      </w:pPr>
    </w:p>
    <w:sectPr w:rsidR="00E802F9" w:rsidRPr="004553D7" w:rsidSect="00F67F99">
      <w:pgSz w:w="16838" w:h="11906" w:orient="landscape"/>
      <w:pgMar w:top="709" w:right="82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CB" w:rsidRDefault="006510CB" w:rsidP="00E802F9">
      <w:pPr>
        <w:spacing w:after="0" w:line="240" w:lineRule="auto"/>
      </w:pPr>
      <w:r>
        <w:separator/>
      </w:r>
    </w:p>
  </w:endnote>
  <w:endnote w:type="continuationSeparator" w:id="0">
    <w:p w:rsidR="006510CB" w:rsidRDefault="006510CB" w:rsidP="00E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CB" w:rsidRDefault="006510CB" w:rsidP="00E802F9">
      <w:pPr>
        <w:spacing w:after="0" w:line="240" w:lineRule="auto"/>
      </w:pPr>
      <w:r>
        <w:separator/>
      </w:r>
    </w:p>
  </w:footnote>
  <w:footnote w:type="continuationSeparator" w:id="0">
    <w:p w:rsidR="006510CB" w:rsidRDefault="006510CB" w:rsidP="00E802F9">
      <w:pPr>
        <w:spacing w:after="0" w:line="240" w:lineRule="auto"/>
      </w:pPr>
      <w:r>
        <w:continuationSeparator/>
      </w:r>
    </w:p>
  </w:footnote>
  <w:footnote w:id="1">
    <w:p w:rsidR="006B633A" w:rsidRDefault="006B633A" w:rsidP="006B633A">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167"/>
    <w:multiLevelType w:val="hybridMultilevel"/>
    <w:tmpl w:val="DB1EC2A4"/>
    <w:lvl w:ilvl="0" w:tplc="F6FE1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DC6DA0"/>
    <w:multiLevelType w:val="hybridMultilevel"/>
    <w:tmpl w:val="37784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1792A"/>
    <w:multiLevelType w:val="hybridMultilevel"/>
    <w:tmpl w:val="1D90A3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F4D1D"/>
    <w:multiLevelType w:val="multilevel"/>
    <w:tmpl w:val="987C563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D35114"/>
    <w:multiLevelType w:val="hybridMultilevel"/>
    <w:tmpl w:val="D8B65194"/>
    <w:lvl w:ilvl="0" w:tplc="A66AD762">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560379"/>
    <w:multiLevelType w:val="hybridMultilevel"/>
    <w:tmpl w:val="B20AD374"/>
    <w:lvl w:ilvl="0" w:tplc="9B4A0D1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4E4B67"/>
    <w:multiLevelType w:val="hybridMultilevel"/>
    <w:tmpl w:val="E1FC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44FDC"/>
    <w:multiLevelType w:val="hybridMultilevel"/>
    <w:tmpl w:val="68B8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934E7"/>
    <w:multiLevelType w:val="hybridMultilevel"/>
    <w:tmpl w:val="A9E08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8D4DB9"/>
    <w:multiLevelType w:val="hybridMultilevel"/>
    <w:tmpl w:val="0356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3"/>
  </w:num>
  <w:num w:numId="6">
    <w:abstractNumId w:val="0"/>
  </w:num>
  <w:num w:numId="7">
    <w:abstractNumId w:val="9"/>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CAA"/>
    <w:rsid w:val="000274CA"/>
    <w:rsid w:val="0004382A"/>
    <w:rsid w:val="00046DE4"/>
    <w:rsid w:val="00054B70"/>
    <w:rsid w:val="00071CAA"/>
    <w:rsid w:val="00081C7E"/>
    <w:rsid w:val="0009482F"/>
    <w:rsid w:val="000A11EB"/>
    <w:rsid w:val="000D30AE"/>
    <w:rsid w:val="000E6E28"/>
    <w:rsid w:val="000E6F8D"/>
    <w:rsid w:val="000F6320"/>
    <w:rsid w:val="001431B0"/>
    <w:rsid w:val="00155A6D"/>
    <w:rsid w:val="0016205C"/>
    <w:rsid w:val="001676DB"/>
    <w:rsid w:val="00186811"/>
    <w:rsid w:val="00194A60"/>
    <w:rsid w:val="001A31B3"/>
    <w:rsid w:val="001C69E9"/>
    <w:rsid w:val="001D2376"/>
    <w:rsid w:val="001D5DBD"/>
    <w:rsid w:val="001E1D79"/>
    <w:rsid w:val="001E4FAD"/>
    <w:rsid w:val="00200430"/>
    <w:rsid w:val="00210F5E"/>
    <w:rsid w:val="002265B8"/>
    <w:rsid w:val="00244999"/>
    <w:rsid w:val="00274824"/>
    <w:rsid w:val="00287BE2"/>
    <w:rsid w:val="00293008"/>
    <w:rsid w:val="002A1CB4"/>
    <w:rsid w:val="002C3025"/>
    <w:rsid w:val="002F24B8"/>
    <w:rsid w:val="002F44B2"/>
    <w:rsid w:val="0030641E"/>
    <w:rsid w:val="003270EB"/>
    <w:rsid w:val="00327AA9"/>
    <w:rsid w:val="00337991"/>
    <w:rsid w:val="00345FCF"/>
    <w:rsid w:val="00347CFF"/>
    <w:rsid w:val="00347FEC"/>
    <w:rsid w:val="00357FB3"/>
    <w:rsid w:val="00363D2B"/>
    <w:rsid w:val="00365972"/>
    <w:rsid w:val="00366521"/>
    <w:rsid w:val="003736FB"/>
    <w:rsid w:val="00385019"/>
    <w:rsid w:val="003961DE"/>
    <w:rsid w:val="003A18B1"/>
    <w:rsid w:val="003A3ADC"/>
    <w:rsid w:val="003B0C33"/>
    <w:rsid w:val="003B70D7"/>
    <w:rsid w:val="003C1B4F"/>
    <w:rsid w:val="003D420E"/>
    <w:rsid w:val="003D4DFF"/>
    <w:rsid w:val="003E2C62"/>
    <w:rsid w:val="003F2A75"/>
    <w:rsid w:val="00402BFB"/>
    <w:rsid w:val="004050B6"/>
    <w:rsid w:val="00435D24"/>
    <w:rsid w:val="00445A70"/>
    <w:rsid w:val="004553D7"/>
    <w:rsid w:val="00464057"/>
    <w:rsid w:val="00465908"/>
    <w:rsid w:val="00466863"/>
    <w:rsid w:val="00473A7A"/>
    <w:rsid w:val="00481A78"/>
    <w:rsid w:val="0048366E"/>
    <w:rsid w:val="00490A74"/>
    <w:rsid w:val="004D6D50"/>
    <w:rsid w:val="004E6F56"/>
    <w:rsid w:val="0051508D"/>
    <w:rsid w:val="0051697E"/>
    <w:rsid w:val="005346CB"/>
    <w:rsid w:val="005460C0"/>
    <w:rsid w:val="00560972"/>
    <w:rsid w:val="00572B0C"/>
    <w:rsid w:val="00580F93"/>
    <w:rsid w:val="00586155"/>
    <w:rsid w:val="0058770E"/>
    <w:rsid w:val="005A3D6A"/>
    <w:rsid w:val="005A6636"/>
    <w:rsid w:val="005D0659"/>
    <w:rsid w:val="005D0E3A"/>
    <w:rsid w:val="005F36A5"/>
    <w:rsid w:val="006073B2"/>
    <w:rsid w:val="00615795"/>
    <w:rsid w:val="00617F11"/>
    <w:rsid w:val="00623207"/>
    <w:rsid w:val="00632171"/>
    <w:rsid w:val="006510CB"/>
    <w:rsid w:val="00665DD5"/>
    <w:rsid w:val="00676BCC"/>
    <w:rsid w:val="00682553"/>
    <w:rsid w:val="006B633A"/>
    <w:rsid w:val="006C2167"/>
    <w:rsid w:val="006D0EE6"/>
    <w:rsid w:val="006D479E"/>
    <w:rsid w:val="006D5AD3"/>
    <w:rsid w:val="006E5B0F"/>
    <w:rsid w:val="00742FCF"/>
    <w:rsid w:val="00750156"/>
    <w:rsid w:val="00755CB2"/>
    <w:rsid w:val="007746F9"/>
    <w:rsid w:val="00774CCC"/>
    <w:rsid w:val="00780F11"/>
    <w:rsid w:val="00790585"/>
    <w:rsid w:val="007A499D"/>
    <w:rsid w:val="007A6D59"/>
    <w:rsid w:val="007B0617"/>
    <w:rsid w:val="007F31A8"/>
    <w:rsid w:val="007F534D"/>
    <w:rsid w:val="00804CCC"/>
    <w:rsid w:val="00822ADC"/>
    <w:rsid w:val="008323ED"/>
    <w:rsid w:val="00834841"/>
    <w:rsid w:val="00884059"/>
    <w:rsid w:val="00887181"/>
    <w:rsid w:val="00887C66"/>
    <w:rsid w:val="00893468"/>
    <w:rsid w:val="008A1099"/>
    <w:rsid w:val="008B6ADD"/>
    <w:rsid w:val="008D5888"/>
    <w:rsid w:val="008E17C6"/>
    <w:rsid w:val="008E3E23"/>
    <w:rsid w:val="008E479D"/>
    <w:rsid w:val="009015FC"/>
    <w:rsid w:val="00924052"/>
    <w:rsid w:val="00931B27"/>
    <w:rsid w:val="009369FB"/>
    <w:rsid w:val="00951FD8"/>
    <w:rsid w:val="00955CAA"/>
    <w:rsid w:val="009665E5"/>
    <w:rsid w:val="00991015"/>
    <w:rsid w:val="009A4B60"/>
    <w:rsid w:val="009B051F"/>
    <w:rsid w:val="009D4664"/>
    <w:rsid w:val="009D592F"/>
    <w:rsid w:val="009E2A4F"/>
    <w:rsid w:val="009F0857"/>
    <w:rsid w:val="009F2B8D"/>
    <w:rsid w:val="00A001C2"/>
    <w:rsid w:val="00A04D71"/>
    <w:rsid w:val="00A16608"/>
    <w:rsid w:val="00A3126D"/>
    <w:rsid w:val="00A34878"/>
    <w:rsid w:val="00A41B28"/>
    <w:rsid w:val="00A420EB"/>
    <w:rsid w:val="00A43BEF"/>
    <w:rsid w:val="00A60F4F"/>
    <w:rsid w:val="00A87CDB"/>
    <w:rsid w:val="00AA4CC2"/>
    <w:rsid w:val="00AD1C17"/>
    <w:rsid w:val="00AD2396"/>
    <w:rsid w:val="00AE6B69"/>
    <w:rsid w:val="00AE7C40"/>
    <w:rsid w:val="00AF6D01"/>
    <w:rsid w:val="00B0125F"/>
    <w:rsid w:val="00B03FEB"/>
    <w:rsid w:val="00B15796"/>
    <w:rsid w:val="00B30964"/>
    <w:rsid w:val="00B37A59"/>
    <w:rsid w:val="00B41E9B"/>
    <w:rsid w:val="00B5262B"/>
    <w:rsid w:val="00B56E48"/>
    <w:rsid w:val="00B707C1"/>
    <w:rsid w:val="00B768EF"/>
    <w:rsid w:val="00B82995"/>
    <w:rsid w:val="00B92131"/>
    <w:rsid w:val="00B931CC"/>
    <w:rsid w:val="00BA10BC"/>
    <w:rsid w:val="00BC74C5"/>
    <w:rsid w:val="00BD46C4"/>
    <w:rsid w:val="00BE3398"/>
    <w:rsid w:val="00BE67B0"/>
    <w:rsid w:val="00C10303"/>
    <w:rsid w:val="00C2207B"/>
    <w:rsid w:val="00C4428B"/>
    <w:rsid w:val="00C50342"/>
    <w:rsid w:val="00C57055"/>
    <w:rsid w:val="00C66F3E"/>
    <w:rsid w:val="00C742F0"/>
    <w:rsid w:val="00CA60AA"/>
    <w:rsid w:val="00CB37AF"/>
    <w:rsid w:val="00CF4162"/>
    <w:rsid w:val="00D06B3C"/>
    <w:rsid w:val="00D237CE"/>
    <w:rsid w:val="00D371CB"/>
    <w:rsid w:val="00D5409C"/>
    <w:rsid w:val="00D56F59"/>
    <w:rsid w:val="00D73EA0"/>
    <w:rsid w:val="00D77472"/>
    <w:rsid w:val="00D858A1"/>
    <w:rsid w:val="00D85EDF"/>
    <w:rsid w:val="00D868A6"/>
    <w:rsid w:val="00D9245F"/>
    <w:rsid w:val="00D93949"/>
    <w:rsid w:val="00DA20A8"/>
    <w:rsid w:val="00DD3530"/>
    <w:rsid w:val="00E1442C"/>
    <w:rsid w:val="00E167DA"/>
    <w:rsid w:val="00E16B05"/>
    <w:rsid w:val="00E513DA"/>
    <w:rsid w:val="00E542BF"/>
    <w:rsid w:val="00E7003A"/>
    <w:rsid w:val="00E70116"/>
    <w:rsid w:val="00E802F9"/>
    <w:rsid w:val="00E9555D"/>
    <w:rsid w:val="00EA181B"/>
    <w:rsid w:val="00EB23B3"/>
    <w:rsid w:val="00EB786E"/>
    <w:rsid w:val="00EC438E"/>
    <w:rsid w:val="00EE1DBA"/>
    <w:rsid w:val="00EE3570"/>
    <w:rsid w:val="00EF5243"/>
    <w:rsid w:val="00F16B49"/>
    <w:rsid w:val="00F36CA6"/>
    <w:rsid w:val="00F45E6F"/>
    <w:rsid w:val="00F46DCE"/>
    <w:rsid w:val="00F656E6"/>
    <w:rsid w:val="00F67F99"/>
    <w:rsid w:val="00F8760C"/>
    <w:rsid w:val="00F9344D"/>
    <w:rsid w:val="00FB2E73"/>
    <w:rsid w:val="00FB7D21"/>
    <w:rsid w:val="00FC2517"/>
    <w:rsid w:val="00FC6ACB"/>
    <w:rsid w:val="00FD0FDC"/>
    <w:rsid w:val="00FD395A"/>
    <w:rsid w:val="00FD593D"/>
    <w:rsid w:val="00FE2D37"/>
    <w:rsid w:val="00FE52C6"/>
    <w:rsid w:val="00FF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5CAA"/>
    <w:pPr>
      <w:ind w:left="720"/>
      <w:contextualSpacing/>
    </w:pPr>
  </w:style>
  <w:style w:type="paragraph" w:customStyle="1" w:styleId="c18">
    <w:name w:val="c18"/>
    <w:basedOn w:val="a"/>
    <w:rsid w:val="00FB2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2E73"/>
  </w:style>
  <w:style w:type="character" w:customStyle="1" w:styleId="c1">
    <w:name w:val="c1"/>
    <w:basedOn w:val="a0"/>
    <w:rsid w:val="00FB2E73"/>
  </w:style>
  <w:style w:type="paragraph" w:styleId="a4">
    <w:name w:val="footnote text"/>
    <w:basedOn w:val="a"/>
    <w:link w:val="a5"/>
    <w:semiHidden/>
    <w:rsid w:val="00E802F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802F9"/>
    <w:rPr>
      <w:rFonts w:ascii="Times New Roman" w:eastAsia="Times New Roman" w:hAnsi="Times New Roman" w:cs="Times New Roman"/>
      <w:sz w:val="20"/>
      <w:szCs w:val="20"/>
      <w:lang w:eastAsia="ru-RU"/>
    </w:rPr>
  </w:style>
  <w:style w:type="character" w:styleId="a6">
    <w:name w:val="footnote reference"/>
    <w:basedOn w:val="a0"/>
    <w:rsid w:val="00E802F9"/>
    <w:rPr>
      <w:vertAlign w:val="superscript"/>
    </w:rPr>
  </w:style>
  <w:style w:type="paragraph" w:customStyle="1" w:styleId="3">
    <w:name w:val="Стиль3"/>
    <w:basedOn w:val="a"/>
    <w:link w:val="30"/>
    <w:rsid w:val="00E802F9"/>
    <w:pPr>
      <w:spacing w:after="0" w:line="240" w:lineRule="auto"/>
      <w:jc w:val="both"/>
    </w:pPr>
    <w:rPr>
      <w:rFonts w:ascii="Arial" w:eastAsia="Times New Roman" w:hAnsi="Arial" w:cs="Times New Roman"/>
      <w:bCs/>
      <w:iCs/>
      <w:sz w:val="20"/>
      <w:szCs w:val="20"/>
      <w:lang w:eastAsia="ru-RU"/>
    </w:rPr>
  </w:style>
  <w:style w:type="character" w:customStyle="1" w:styleId="30">
    <w:name w:val="Стиль3 Знак"/>
    <w:basedOn w:val="a0"/>
    <w:link w:val="3"/>
    <w:rsid w:val="00E802F9"/>
    <w:rPr>
      <w:rFonts w:ascii="Arial" w:eastAsia="Times New Roman" w:hAnsi="Arial" w:cs="Times New Roman"/>
      <w:bCs/>
      <w:iCs/>
      <w:sz w:val="20"/>
      <w:szCs w:val="20"/>
      <w:lang w:eastAsia="ru-RU"/>
    </w:rPr>
  </w:style>
  <w:style w:type="table" w:styleId="a7">
    <w:name w:val="Table Grid"/>
    <w:basedOn w:val="a1"/>
    <w:uiPriority w:val="99"/>
    <w:rsid w:val="009665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C50342"/>
    <w:pPr>
      <w:shd w:val="clear" w:color="auto" w:fill="FFFFFF"/>
      <w:spacing w:after="720" w:line="202" w:lineRule="exact"/>
      <w:ind w:hanging="180"/>
      <w:jc w:val="right"/>
    </w:pPr>
    <w:rPr>
      <w:rFonts w:ascii="Times New Roman" w:eastAsia="Times New Roman" w:hAnsi="Times New Roman" w:cs="Times New Roman"/>
      <w:color w:val="000000"/>
      <w:sz w:val="21"/>
      <w:szCs w:val="21"/>
      <w:lang w:eastAsia="ru-RU"/>
    </w:rPr>
  </w:style>
  <w:style w:type="paragraph" w:customStyle="1" w:styleId="a8">
    <w:name w:val="А_основной"/>
    <w:basedOn w:val="a"/>
    <w:rsid w:val="00B37A59"/>
    <w:pPr>
      <w:widowControl w:val="0"/>
      <w:suppressAutoHyphens/>
      <w:autoSpaceDE w:val="0"/>
      <w:spacing w:after="0" w:line="360" w:lineRule="auto"/>
      <w:ind w:firstLine="454"/>
      <w:jc w:val="both"/>
    </w:pPr>
    <w:rPr>
      <w:rFonts w:ascii="Times New Roman" w:eastAsia="Times New Roman" w:hAnsi="Times New Roman" w:cs="Arial"/>
      <w:sz w:val="28"/>
      <w:szCs w:val="20"/>
      <w:lang w:eastAsia="ar-SA"/>
    </w:rPr>
  </w:style>
  <w:style w:type="paragraph" w:styleId="a9">
    <w:name w:val="Normal (Web)"/>
    <w:basedOn w:val="a"/>
    <w:uiPriority w:val="99"/>
    <w:unhideWhenUsed/>
    <w:rsid w:val="000F6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F6320"/>
    <w:rPr>
      <w:b/>
      <w:bCs/>
    </w:rPr>
  </w:style>
  <w:style w:type="character" w:customStyle="1" w:styleId="ab">
    <w:name w:val="Символ сноски"/>
    <w:rsid w:val="009F2B8D"/>
  </w:style>
  <w:style w:type="paragraph" w:customStyle="1" w:styleId="ac">
    <w:name w:val="А_сноска"/>
    <w:basedOn w:val="a4"/>
    <w:rsid w:val="009F2B8D"/>
    <w:pPr>
      <w:widowControl w:val="0"/>
      <w:suppressAutoHyphens/>
      <w:autoSpaceDE w:val="0"/>
      <w:ind w:firstLine="454"/>
      <w:jc w:val="both"/>
    </w:pPr>
    <w:rPr>
      <w:rFonts w:eastAsia="Calibri"/>
      <w:sz w:val="24"/>
      <w:szCs w:val="24"/>
      <w:lang w:eastAsia="ar-SA"/>
    </w:rPr>
  </w:style>
  <w:style w:type="character" w:customStyle="1" w:styleId="submenu-table">
    <w:name w:val="submenu-table"/>
    <w:basedOn w:val="a0"/>
    <w:rsid w:val="00991015"/>
  </w:style>
  <w:style w:type="paragraph" w:styleId="ad">
    <w:name w:val="header"/>
    <w:basedOn w:val="a"/>
    <w:link w:val="ae"/>
    <w:uiPriority w:val="99"/>
    <w:semiHidden/>
    <w:unhideWhenUsed/>
    <w:rsid w:val="00FE52C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E52C6"/>
  </w:style>
  <w:style w:type="paragraph" w:styleId="af">
    <w:name w:val="footer"/>
    <w:basedOn w:val="a"/>
    <w:link w:val="af0"/>
    <w:uiPriority w:val="99"/>
    <w:semiHidden/>
    <w:unhideWhenUsed/>
    <w:rsid w:val="00FE52C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E52C6"/>
  </w:style>
  <w:style w:type="paragraph" w:styleId="af1">
    <w:name w:val="Balloon Text"/>
    <w:basedOn w:val="a"/>
    <w:link w:val="af2"/>
    <w:uiPriority w:val="99"/>
    <w:semiHidden/>
    <w:unhideWhenUsed/>
    <w:rsid w:val="007A6D5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6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9099">
      <w:bodyDiv w:val="1"/>
      <w:marLeft w:val="0"/>
      <w:marRight w:val="0"/>
      <w:marTop w:val="0"/>
      <w:marBottom w:val="0"/>
      <w:divBdr>
        <w:top w:val="none" w:sz="0" w:space="0" w:color="auto"/>
        <w:left w:val="none" w:sz="0" w:space="0" w:color="auto"/>
        <w:bottom w:val="none" w:sz="0" w:space="0" w:color="auto"/>
        <w:right w:val="none" w:sz="0" w:space="0" w:color="auto"/>
      </w:divBdr>
    </w:div>
    <w:div w:id="1102578377">
      <w:bodyDiv w:val="1"/>
      <w:marLeft w:val="0"/>
      <w:marRight w:val="0"/>
      <w:marTop w:val="0"/>
      <w:marBottom w:val="0"/>
      <w:divBdr>
        <w:top w:val="none" w:sz="0" w:space="0" w:color="auto"/>
        <w:left w:val="none" w:sz="0" w:space="0" w:color="auto"/>
        <w:bottom w:val="none" w:sz="0" w:space="0" w:color="auto"/>
        <w:right w:val="none" w:sz="0" w:space="0" w:color="auto"/>
      </w:divBdr>
    </w:div>
    <w:div w:id="1201360358">
      <w:bodyDiv w:val="1"/>
      <w:marLeft w:val="0"/>
      <w:marRight w:val="0"/>
      <w:marTop w:val="0"/>
      <w:marBottom w:val="0"/>
      <w:divBdr>
        <w:top w:val="none" w:sz="0" w:space="0" w:color="auto"/>
        <w:left w:val="none" w:sz="0" w:space="0" w:color="auto"/>
        <w:bottom w:val="none" w:sz="0" w:space="0" w:color="auto"/>
        <w:right w:val="none" w:sz="0" w:space="0" w:color="auto"/>
      </w:divBdr>
    </w:div>
    <w:div w:id="16401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D814B-3398-417B-822E-2106A6F2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28</Pages>
  <Words>11995</Words>
  <Characters>68373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162</cp:revision>
  <cp:lastPrinted>2017-09-15T12:57:00Z</cp:lastPrinted>
  <dcterms:created xsi:type="dcterms:W3CDTF">2014-08-23T08:58:00Z</dcterms:created>
  <dcterms:modified xsi:type="dcterms:W3CDTF">2017-09-20T16:03:00Z</dcterms:modified>
</cp:coreProperties>
</file>