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73" w:rsidRDefault="00BB6673" w:rsidP="00DF3931">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pt;height:467.5pt">
            <v:imagedata r:id="rId7" o:title="5 001"/>
          </v:shape>
        </w:pict>
      </w:r>
    </w:p>
    <w:p w:rsidR="001C0FFA" w:rsidRPr="004C5E75" w:rsidRDefault="001C0FFA" w:rsidP="00DF3931">
      <w:pPr>
        <w:spacing w:after="0" w:line="240" w:lineRule="auto"/>
        <w:ind w:firstLine="708"/>
        <w:jc w:val="center"/>
        <w:rPr>
          <w:rFonts w:ascii="Times New Roman" w:eastAsia="Times New Roman" w:hAnsi="Times New Roman" w:cs="Times New Roman"/>
          <w:b/>
          <w:sz w:val="24"/>
          <w:szCs w:val="24"/>
          <w:lang w:eastAsia="ru-RU"/>
        </w:rPr>
      </w:pPr>
      <w:bookmarkStart w:id="0" w:name="_GoBack"/>
      <w:bookmarkEnd w:id="0"/>
      <w:r w:rsidRPr="004C5E75">
        <w:rPr>
          <w:rFonts w:ascii="Times New Roman" w:eastAsia="Times New Roman" w:hAnsi="Times New Roman" w:cs="Times New Roman"/>
          <w:b/>
          <w:sz w:val="24"/>
          <w:szCs w:val="24"/>
          <w:lang w:eastAsia="ru-RU"/>
        </w:rPr>
        <w:lastRenderedPageBreak/>
        <w:t>Раздел 1</w:t>
      </w:r>
    </w:p>
    <w:p w:rsidR="001C0FFA" w:rsidRPr="004C5E75" w:rsidRDefault="001C0FFA" w:rsidP="00DF3931">
      <w:pPr>
        <w:spacing w:after="0" w:line="240" w:lineRule="auto"/>
        <w:ind w:firstLine="708"/>
        <w:jc w:val="center"/>
        <w:rPr>
          <w:rFonts w:ascii="Times New Roman" w:eastAsia="Times New Roman" w:hAnsi="Times New Roman" w:cs="Times New Roman"/>
          <w:b/>
          <w:sz w:val="24"/>
          <w:szCs w:val="24"/>
          <w:lang w:eastAsia="ru-RU"/>
        </w:rPr>
      </w:pPr>
      <w:r w:rsidRPr="004C5E75">
        <w:rPr>
          <w:rFonts w:ascii="Times New Roman" w:eastAsia="Times New Roman" w:hAnsi="Times New Roman" w:cs="Times New Roman"/>
          <w:b/>
          <w:sz w:val="24"/>
          <w:szCs w:val="24"/>
          <w:lang w:eastAsia="ru-RU"/>
        </w:rPr>
        <w:t>Пояснительная записка</w:t>
      </w:r>
    </w:p>
    <w:p w:rsidR="001C0FFA" w:rsidRPr="004C5E75" w:rsidRDefault="001C0FFA" w:rsidP="00DF3931">
      <w:pPr>
        <w:spacing w:after="0" w:line="240" w:lineRule="auto"/>
        <w:ind w:firstLine="708"/>
        <w:jc w:val="both"/>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Рабочая программа по истории для 8 класса составлена  на осн</w:t>
      </w:r>
      <w:r w:rsidR="00765930" w:rsidRPr="004C5E75">
        <w:rPr>
          <w:rFonts w:ascii="Times New Roman" w:eastAsia="Times New Roman" w:hAnsi="Times New Roman" w:cs="Times New Roman"/>
          <w:sz w:val="24"/>
          <w:szCs w:val="24"/>
          <w:lang w:eastAsia="ru-RU"/>
        </w:rPr>
        <w:t>ове примерной программы основного</w:t>
      </w:r>
      <w:r w:rsidR="00871240" w:rsidRPr="004C5E75">
        <w:rPr>
          <w:rFonts w:ascii="Times New Roman" w:eastAsia="Times New Roman" w:hAnsi="Times New Roman" w:cs="Times New Roman"/>
          <w:sz w:val="24"/>
          <w:szCs w:val="24"/>
          <w:lang w:eastAsia="ru-RU"/>
        </w:rPr>
        <w:t xml:space="preserve">  общего образования: История 8</w:t>
      </w:r>
      <w:r w:rsidRPr="004C5E75">
        <w:rPr>
          <w:rFonts w:ascii="Times New Roman" w:eastAsia="Times New Roman" w:hAnsi="Times New Roman" w:cs="Times New Roman"/>
          <w:sz w:val="24"/>
          <w:szCs w:val="24"/>
          <w:lang w:eastAsia="ru-RU"/>
        </w:rPr>
        <w:t xml:space="preserve"> класс, авто</w:t>
      </w:r>
      <w:r w:rsidR="00871240" w:rsidRPr="004C5E75">
        <w:rPr>
          <w:rFonts w:ascii="Times New Roman" w:eastAsia="Times New Roman" w:hAnsi="Times New Roman" w:cs="Times New Roman"/>
          <w:sz w:val="24"/>
          <w:szCs w:val="24"/>
          <w:lang w:eastAsia="ru-RU"/>
        </w:rPr>
        <w:t>ры-сос</w:t>
      </w:r>
      <w:r w:rsidR="005F67D5" w:rsidRPr="004C5E75">
        <w:rPr>
          <w:rFonts w:ascii="Times New Roman" w:eastAsia="Times New Roman" w:hAnsi="Times New Roman" w:cs="Times New Roman"/>
          <w:sz w:val="24"/>
          <w:szCs w:val="24"/>
          <w:lang w:eastAsia="ru-RU"/>
        </w:rPr>
        <w:t>тавители: А.Я. Юдовская «Новая И</w:t>
      </w:r>
      <w:r w:rsidR="00871240" w:rsidRPr="004C5E75">
        <w:rPr>
          <w:rFonts w:ascii="Times New Roman" w:eastAsia="Times New Roman" w:hAnsi="Times New Roman" w:cs="Times New Roman"/>
          <w:sz w:val="24"/>
          <w:szCs w:val="24"/>
          <w:lang w:eastAsia="ru-RU"/>
        </w:rPr>
        <w:t>стоия», А.А. Данилов,Л.Г.Косулин «История России»</w:t>
      </w:r>
      <w:r w:rsidRPr="004C5E75">
        <w:rPr>
          <w:rFonts w:ascii="Times New Roman" w:eastAsia="Times New Roman" w:hAnsi="Times New Roman" w:cs="Times New Roman"/>
          <w:sz w:val="24"/>
          <w:szCs w:val="24"/>
          <w:lang w:eastAsia="ru-RU"/>
        </w:rPr>
        <w:t>; федерального компонента государственного обр</w:t>
      </w:r>
      <w:r w:rsidR="00765930" w:rsidRPr="004C5E75">
        <w:rPr>
          <w:rFonts w:ascii="Times New Roman" w:eastAsia="Times New Roman" w:hAnsi="Times New Roman" w:cs="Times New Roman"/>
          <w:sz w:val="24"/>
          <w:szCs w:val="24"/>
          <w:lang w:eastAsia="ru-RU"/>
        </w:rPr>
        <w:t>азовательного стандарта основного</w:t>
      </w:r>
      <w:r w:rsidRPr="004C5E75">
        <w:rPr>
          <w:rFonts w:ascii="Times New Roman" w:eastAsia="Times New Roman" w:hAnsi="Times New Roman" w:cs="Times New Roman"/>
          <w:sz w:val="24"/>
          <w:szCs w:val="24"/>
          <w:lang w:eastAsia="ru-RU"/>
        </w:rPr>
        <w:t xml:space="preserve"> общего образования по истории, утвержденного приказом Министерства образования Российской Федерации от 5 марта 2004 г. № 1089, учебного плана Муниципального автономного общеобразовательного учреждения Заводоуковского городского округа «Боровинская средняя общеобразовательная школа имени Героя Советского Союза Н.М. Щукина».  </w:t>
      </w:r>
    </w:p>
    <w:p w:rsidR="00D7477E" w:rsidRPr="004C5E75" w:rsidRDefault="00D7477E" w:rsidP="00DF3931">
      <w:pPr>
        <w:spacing w:line="240" w:lineRule="auto"/>
        <w:ind w:firstLine="567"/>
        <w:jc w:val="both"/>
        <w:rPr>
          <w:rFonts w:ascii="Times New Roman" w:hAnsi="Times New Roman" w:cs="Times New Roman"/>
          <w:sz w:val="24"/>
          <w:szCs w:val="24"/>
        </w:rPr>
      </w:pPr>
      <w:r w:rsidRPr="004C5E75">
        <w:rPr>
          <w:rFonts w:ascii="Times New Roman" w:hAnsi="Times New Roman" w:cs="Times New Roman"/>
          <w:sz w:val="24"/>
          <w:szCs w:val="24"/>
        </w:rPr>
        <w:t>Программа учебного курса предусматривает формирование у обучающихся общеучебных умений и навыков, универсальных способов деятельности и ключевых компетенций. 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355584" w:rsidRPr="004C5E75" w:rsidRDefault="00D7477E" w:rsidP="00DF3931">
      <w:pPr>
        <w:spacing w:line="240" w:lineRule="auto"/>
        <w:jc w:val="both"/>
        <w:rPr>
          <w:rFonts w:ascii="Times New Roman" w:eastAsiaTheme="minorEastAsia" w:hAnsi="Times New Roman" w:cs="Times New Roman"/>
          <w:sz w:val="24"/>
          <w:szCs w:val="24"/>
          <w:lang w:eastAsia="zh-CN"/>
        </w:rPr>
      </w:pPr>
      <w:r w:rsidRPr="004C5E75">
        <w:rPr>
          <w:rFonts w:ascii="Times New Roman" w:hAnsi="Times New Roman" w:cs="Times New Roman"/>
          <w:sz w:val="24"/>
          <w:szCs w:val="24"/>
        </w:rPr>
        <w:t xml:space="preserve">           </w:t>
      </w:r>
      <w:r w:rsidR="00355584" w:rsidRPr="004C5E75">
        <w:rPr>
          <w:rFonts w:ascii="Times New Roman" w:eastAsiaTheme="minorEastAsia" w:hAnsi="Times New Roman" w:cs="Times New Roman"/>
          <w:sz w:val="24"/>
          <w:szCs w:val="24"/>
          <w:lang w:eastAsia="zh-CN"/>
        </w:rPr>
        <w:t xml:space="preserve">Реализация программы исторического образования на ступени основного общего образования предполагает широкое использование </w:t>
      </w:r>
      <w:r w:rsidR="00355584" w:rsidRPr="004C5E75">
        <w:rPr>
          <w:rFonts w:ascii="Times New Roman" w:eastAsiaTheme="minorEastAsia" w:hAnsi="Times New Roman" w:cs="Times New Roman"/>
          <w:b/>
          <w:sz w:val="24"/>
          <w:szCs w:val="24"/>
          <w:lang w:eastAsia="zh-CN"/>
        </w:rPr>
        <w:t>межпредметных с</w:t>
      </w:r>
      <w:r w:rsidR="00355584" w:rsidRPr="004C5E75">
        <w:rPr>
          <w:rFonts w:ascii="Times New Roman" w:eastAsiaTheme="minorEastAsia" w:hAnsi="Times New Roman" w:cs="Times New Roman"/>
          <w:sz w:val="24"/>
          <w:szCs w:val="24"/>
          <w:lang w:eastAsia="zh-CN"/>
        </w:rPr>
        <w:t>вязей. Интегративное взаимодействие курсов истории и обществознания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Межпредметные связи применяются в учебном процессе: вопросы, задания, задачи, кроссворды, сообщения, наглядные пособия, тексты, учебные проблемы  межпредметного содержания и др.</w:t>
      </w:r>
    </w:p>
    <w:p w:rsidR="00355584" w:rsidRPr="004C5E75" w:rsidRDefault="00355584"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xml:space="preserve">Изучение истории на базовом уровне среднего  общего образования направлено на достижение следующих </w:t>
      </w:r>
      <w:r w:rsidRPr="004C5E75">
        <w:rPr>
          <w:rFonts w:ascii="Times New Roman" w:eastAsiaTheme="minorEastAsia" w:hAnsi="Times New Roman" w:cs="Times New Roman"/>
          <w:b/>
          <w:sz w:val="24"/>
          <w:szCs w:val="24"/>
          <w:lang w:eastAsia="ru-RU"/>
        </w:rPr>
        <w:t>целей</w:t>
      </w:r>
      <w:r w:rsidRPr="004C5E75">
        <w:rPr>
          <w:rFonts w:ascii="Times New Roman" w:eastAsiaTheme="minorEastAsia" w:hAnsi="Times New Roman" w:cs="Times New Roman"/>
          <w:sz w:val="24"/>
          <w:szCs w:val="24"/>
          <w:lang w:eastAsia="ru-RU"/>
        </w:rPr>
        <w:t>:</w:t>
      </w:r>
    </w:p>
    <w:p w:rsidR="00355584" w:rsidRPr="004C5E75" w:rsidRDefault="00355584"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355584" w:rsidRPr="004C5E75" w:rsidRDefault="00355584"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55584" w:rsidRPr="004C5E75" w:rsidRDefault="00355584"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xml:space="preserve">- освоение систематизированных знаний об истории человечества, формирование целостного представления о месте и роли России во </w:t>
      </w:r>
      <w:r w:rsidRPr="004C5E75">
        <w:rPr>
          <w:rFonts w:ascii="Times New Roman" w:eastAsiaTheme="minorEastAsia" w:hAnsi="Times New Roman" w:cs="Times New Roman"/>
          <w:sz w:val="24"/>
          <w:szCs w:val="24"/>
          <w:lang w:eastAsia="ru-RU"/>
        </w:rPr>
        <w:lastRenderedPageBreak/>
        <w:t>всемирно-историческом процессе;</w:t>
      </w:r>
    </w:p>
    <w:p w:rsidR="00355584" w:rsidRPr="004C5E75" w:rsidRDefault="00355584"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овладение умениями и навыками поиска, систематизации и комплексного анализа исторической информации;</w:t>
      </w:r>
    </w:p>
    <w:p w:rsidR="00355584" w:rsidRPr="004C5E75" w:rsidRDefault="00355584"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55584" w:rsidRPr="004C5E75" w:rsidRDefault="00355584" w:rsidP="00DF3931">
      <w:pPr>
        <w:spacing w:after="0" w:line="240" w:lineRule="auto"/>
        <w:jc w:val="both"/>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ab/>
        <w:t xml:space="preserve">Важнейшими </w:t>
      </w:r>
      <w:r w:rsidRPr="004C5E75">
        <w:rPr>
          <w:rFonts w:ascii="Times New Roman" w:eastAsia="Times New Roman" w:hAnsi="Times New Roman" w:cs="Times New Roman"/>
          <w:b/>
          <w:sz w:val="24"/>
          <w:szCs w:val="24"/>
          <w:lang w:eastAsia="ru-RU"/>
        </w:rPr>
        <w:t>задачами</w:t>
      </w:r>
      <w:r w:rsidRPr="004C5E75">
        <w:rPr>
          <w:rFonts w:ascii="Times New Roman" w:eastAsia="Times New Roman" w:hAnsi="Times New Roman" w:cs="Times New Roman"/>
          <w:sz w:val="24"/>
          <w:szCs w:val="24"/>
          <w:lang w:eastAsia="ru-RU"/>
        </w:rPr>
        <w:t xml:space="preserve"> курса истории является формирование у обучающихся гражданской позиции, национальной идентичности, воспитание патриотизма, толерантности.</w:t>
      </w:r>
    </w:p>
    <w:p w:rsidR="00355584" w:rsidRPr="004C5E75" w:rsidRDefault="00355584" w:rsidP="00DF3931">
      <w:pPr>
        <w:spacing w:after="0" w:line="240" w:lineRule="auto"/>
        <w:ind w:firstLine="708"/>
        <w:jc w:val="both"/>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Учебный план МАОУ «Боровинская СОШ» отводит н</w:t>
      </w:r>
      <w:r w:rsidR="00BF4ACE" w:rsidRPr="004C5E75">
        <w:rPr>
          <w:rFonts w:ascii="Times New Roman" w:eastAsia="Times New Roman" w:hAnsi="Times New Roman" w:cs="Times New Roman"/>
          <w:sz w:val="24"/>
          <w:szCs w:val="24"/>
          <w:lang w:eastAsia="ru-RU"/>
        </w:rPr>
        <w:t>а изучение предмета 68</w:t>
      </w:r>
      <w:r w:rsidRPr="004C5E75">
        <w:rPr>
          <w:rFonts w:ascii="Times New Roman" w:eastAsia="Times New Roman" w:hAnsi="Times New Roman" w:cs="Times New Roman"/>
          <w:sz w:val="24"/>
          <w:szCs w:val="24"/>
          <w:lang w:eastAsia="ru-RU"/>
        </w:rPr>
        <w:t xml:space="preserve"> часов из расчета  2 часа в неделю</w:t>
      </w:r>
      <w:r w:rsidRPr="004C5E75">
        <w:rPr>
          <w:rFonts w:ascii="Times New Roman" w:eastAsia="Times New Roman" w:hAnsi="Times New Roman" w:cs="Times New Roman"/>
          <w:sz w:val="24"/>
          <w:szCs w:val="24"/>
          <w:lang w:eastAsia="ru-RU"/>
        </w:rPr>
        <w:tab/>
        <w:t>.</w:t>
      </w:r>
      <w:r w:rsidR="00BF4ACE" w:rsidRPr="004C5E75">
        <w:rPr>
          <w:rFonts w:ascii="Times New Roman" w:eastAsia="Times New Roman" w:hAnsi="Times New Roman" w:cs="Times New Roman"/>
          <w:sz w:val="24"/>
          <w:szCs w:val="24"/>
          <w:lang w:eastAsia="ru-RU"/>
        </w:rPr>
        <w:t xml:space="preserve"> Всеобщая История- 26часов, История России- 42 часа</w:t>
      </w:r>
    </w:p>
    <w:p w:rsidR="00732B87" w:rsidRPr="004C5E75" w:rsidRDefault="00732B87" w:rsidP="00DF3931">
      <w:pPr>
        <w:spacing w:after="0" w:line="240" w:lineRule="auto"/>
        <w:ind w:firstLine="708"/>
        <w:jc w:val="both"/>
        <w:rPr>
          <w:rFonts w:ascii="Times New Roman" w:eastAsia="Times New Roman" w:hAnsi="Times New Roman" w:cs="Times New Roman"/>
          <w:sz w:val="24"/>
          <w:szCs w:val="24"/>
          <w:lang w:eastAsia="ru-RU"/>
        </w:rPr>
      </w:pPr>
    </w:p>
    <w:p w:rsidR="00732B87" w:rsidRPr="004C5E75" w:rsidRDefault="00732B87" w:rsidP="00DF3931">
      <w:pPr>
        <w:spacing w:after="0" w:line="240" w:lineRule="auto"/>
        <w:ind w:firstLine="708"/>
        <w:jc w:val="center"/>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Учебно-тематический план</w:t>
      </w:r>
    </w:p>
    <w:p w:rsidR="00732B87" w:rsidRPr="004C5E75" w:rsidRDefault="00732B87" w:rsidP="00DF3931">
      <w:pPr>
        <w:spacing w:after="0" w:line="240" w:lineRule="auto"/>
        <w:ind w:firstLine="708"/>
        <w:jc w:val="both"/>
        <w:rPr>
          <w:rFonts w:ascii="Times New Roman" w:eastAsia="Times New Roman" w:hAnsi="Times New Roman" w:cs="Times New Roman"/>
          <w:sz w:val="24"/>
          <w:szCs w:val="24"/>
          <w:lang w:eastAsia="ru-RU"/>
        </w:rPr>
      </w:pPr>
    </w:p>
    <w:tbl>
      <w:tblPr>
        <w:tblW w:w="14459" w:type="dxa"/>
        <w:tblInd w:w="108" w:type="dxa"/>
        <w:tblCellMar>
          <w:left w:w="0" w:type="dxa"/>
          <w:right w:w="0" w:type="dxa"/>
        </w:tblCellMar>
        <w:tblLook w:val="00A0" w:firstRow="1" w:lastRow="0" w:firstColumn="1" w:lastColumn="0" w:noHBand="0" w:noVBand="0"/>
      </w:tblPr>
      <w:tblGrid>
        <w:gridCol w:w="2127"/>
        <w:gridCol w:w="8788"/>
        <w:gridCol w:w="3544"/>
      </w:tblGrid>
      <w:tr w:rsidR="00732B87" w:rsidRPr="004C5E75" w:rsidTr="00215569">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4C5E75" w:rsidP="00DF3931">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w:t>
            </w:r>
            <w:r w:rsidR="00732B87" w:rsidRPr="004C5E75">
              <w:rPr>
                <w:rFonts w:ascii="Times New Roman" w:hAnsi="Times New Roman" w:cs="Times New Roman"/>
                <w:b/>
                <w:color w:val="000000"/>
                <w:sz w:val="24"/>
                <w:szCs w:val="24"/>
              </w:rPr>
              <w:t xml:space="preserve"> п/п</w:t>
            </w:r>
          </w:p>
        </w:tc>
        <w:tc>
          <w:tcPr>
            <w:tcW w:w="87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both"/>
              <w:rPr>
                <w:rFonts w:ascii="Times New Roman" w:hAnsi="Times New Roman" w:cs="Times New Roman"/>
                <w:b/>
                <w:sz w:val="24"/>
                <w:szCs w:val="24"/>
              </w:rPr>
            </w:pPr>
            <w:r w:rsidRPr="004C5E75">
              <w:rPr>
                <w:rFonts w:ascii="Times New Roman" w:hAnsi="Times New Roman" w:cs="Times New Roman"/>
                <w:b/>
                <w:color w:val="000000"/>
                <w:sz w:val="24"/>
                <w:szCs w:val="24"/>
              </w:rPr>
              <w:t> </w:t>
            </w:r>
            <w:r w:rsidR="004C5E75">
              <w:rPr>
                <w:rFonts w:ascii="Times New Roman" w:hAnsi="Times New Roman" w:cs="Times New Roman"/>
                <w:b/>
                <w:color w:val="000000"/>
                <w:sz w:val="24"/>
                <w:szCs w:val="24"/>
              </w:rPr>
              <w:t xml:space="preserve">                   Раздел </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32B87" w:rsidRPr="004C5E75" w:rsidRDefault="004C5E75" w:rsidP="00DF3931">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К</w:t>
            </w:r>
            <w:r w:rsidR="00732B87" w:rsidRPr="004C5E75">
              <w:rPr>
                <w:rFonts w:ascii="Times New Roman" w:hAnsi="Times New Roman" w:cs="Times New Roman"/>
                <w:b/>
                <w:color w:val="000000"/>
                <w:sz w:val="24"/>
                <w:szCs w:val="24"/>
              </w:rPr>
              <w:t>оличество часов</w:t>
            </w:r>
          </w:p>
        </w:tc>
      </w:tr>
      <w:tr w:rsidR="00732B87" w:rsidRPr="004C5E75" w:rsidTr="00215569">
        <w:tc>
          <w:tcPr>
            <w:tcW w:w="1445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center"/>
              <w:rPr>
                <w:rFonts w:ascii="Times New Roman" w:hAnsi="Times New Roman" w:cs="Times New Roman"/>
                <w:b/>
                <w:color w:val="000000"/>
                <w:sz w:val="24"/>
                <w:szCs w:val="24"/>
              </w:rPr>
            </w:pPr>
            <w:r w:rsidRPr="004C5E75">
              <w:rPr>
                <w:rFonts w:ascii="Times New Roman" w:hAnsi="Times New Roman" w:cs="Times New Roman"/>
                <w:b/>
                <w:color w:val="000000"/>
                <w:sz w:val="24"/>
                <w:szCs w:val="24"/>
              </w:rPr>
              <w:t>Всеобщая история</w:t>
            </w:r>
          </w:p>
        </w:tc>
      </w:tr>
      <w:tr w:rsidR="00732B87"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1</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bCs/>
                <w:sz w:val="24"/>
                <w:szCs w:val="24"/>
              </w:rPr>
              <w:t xml:space="preserve"> </w:t>
            </w:r>
            <w:r w:rsidR="00BF4ACE" w:rsidRPr="004C5E75">
              <w:rPr>
                <w:rFonts w:ascii="Times New Roman" w:hAnsi="Times New Roman" w:cs="Times New Roman"/>
                <w:bCs/>
                <w:sz w:val="24"/>
                <w:szCs w:val="24"/>
              </w:rPr>
              <w:t>Введение</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1</w:t>
            </w:r>
          </w:p>
        </w:tc>
      </w:tr>
      <w:tr w:rsidR="00BF4ACE"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4ACE" w:rsidRPr="004C5E75" w:rsidRDefault="00BF4ACE" w:rsidP="00DF3931">
            <w:pPr>
              <w:spacing w:after="0" w:line="240" w:lineRule="auto"/>
              <w:ind w:firstLine="709"/>
              <w:jc w:val="both"/>
              <w:rPr>
                <w:rFonts w:ascii="Times New Roman" w:hAnsi="Times New Roman" w:cs="Times New Roman"/>
                <w:color w:val="000000"/>
                <w:sz w:val="24"/>
                <w:szCs w:val="24"/>
              </w:rPr>
            </w:pPr>
            <w:r w:rsidRPr="004C5E75">
              <w:rPr>
                <w:rFonts w:ascii="Times New Roman" w:hAnsi="Times New Roman" w:cs="Times New Roman"/>
                <w:color w:val="000000"/>
                <w:sz w:val="24"/>
                <w:szCs w:val="24"/>
              </w:rPr>
              <w:t>2</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BF4ACE" w:rsidRPr="004C5E75" w:rsidRDefault="00BF4ACE" w:rsidP="00DF3931">
            <w:pPr>
              <w:shd w:val="clear" w:color="auto" w:fill="FFFFFF"/>
              <w:spacing w:after="0" w:line="240" w:lineRule="auto"/>
              <w:jc w:val="both"/>
              <w:rPr>
                <w:rFonts w:ascii="Times New Roman" w:hAnsi="Times New Roman" w:cs="Times New Roman"/>
                <w:bCs/>
                <w:sz w:val="24"/>
                <w:szCs w:val="24"/>
              </w:rPr>
            </w:pPr>
            <w:r w:rsidRPr="004C5E75">
              <w:rPr>
                <w:rFonts w:ascii="Times New Roman" w:hAnsi="Times New Roman" w:cs="Times New Roman"/>
                <w:bCs/>
                <w:sz w:val="24"/>
                <w:szCs w:val="24"/>
              </w:rPr>
              <w:t>Становление индустриального общества. Человек в новую эпоху.</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BF4ACE" w:rsidRPr="004C5E75" w:rsidRDefault="00BF4ACE" w:rsidP="00DF3931">
            <w:pPr>
              <w:spacing w:after="0" w:line="240" w:lineRule="auto"/>
              <w:ind w:firstLine="709"/>
              <w:jc w:val="both"/>
              <w:rPr>
                <w:rFonts w:ascii="Times New Roman" w:hAnsi="Times New Roman" w:cs="Times New Roman"/>
                <w:color w:val="000000"/>
                <w:sz w:val="24"/>
                <w:szCs w:val="24"/>
              </w:rPr>
            </w:pPr>
            <w:r w:rsidRPr="004C5E75">
              <w:rPr>
                <w:rFonts w:ascii="Times New Roman" w:hAnsi="Times New Roman" w:cs="Times New Roman"/>
                <w:color w:val="000000"/>
                <w:sz w:val="24"/>
                <w:szCs w:val="24"/>
              </w:rPr>
              <w:t>5</w:t>
            </w:r>
          </w:p>
        </w:tc>
      </w:tr>
      <w:tr w:rsidR="00732B87"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3</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sz w:val="24"/>
                <w:szCs w:val="24"/>
              </w:rPr>
              <w:t>Строительство новой Европы</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6</w:t>
            </w:r>
          </w:p>
        </w:tc>
      </w:tr>
      <w:tr w:rsidR="00732B87"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4</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sz w:val="24"/>
                <w:szCs w:val="24"/>
              </w:rPr>
              <w:t xml:space="preserve">Страны Западной Европы на рубеже </w:t>
            </w:r>
            <w:r w:rsidRPr="004C5E75">
              <w:rPr>
                <w:rFonts w:ascii="Times New Roman" w:hAnsi="Times New Roman" w:cs="Times New Roman"/>
                <w:sz w:val="24"/>
                <w:szCs w:val="24"/>
                <w:lang w:val="en-US"/>
              </w:rPr>
              <w:t>XIX</w:t>
            </w:r>
            <w:r w:rsidRPr="004C5E75">
              <w:rPr>
                <w:rFonts w:ascii="Times New Roman" w:hAnsi="Times New Roman" w:cs="Times New Roman"/>
                <w:sz w:val="24"/>
                <w:szCs w:val="24"/>
              </w:rPr>
              <w:t>-</w:t>
            </w:r>
            <w:r w:rsidRPr="004C5E75">
              <w:rPr>
                <w:rFonts w:ascii="Times New Roman" w:hAnsi="Times New Roman" w:cs="Times New Roman"/>
                <w:sz w:val="24"/>
                <w:szCs w:val="24"/>
                <w:lang w:val="en-US"/>
              </w:rPr>
              <w:t>XX</w:t>
            </w:r>
            <w:r w:rsidRPr="004C5E75">
              <w:rPr>
                <w:rFonts w:ascii="Times New Roman" w:hAnsi="Times New Roman" w:cs="Times New Roman"/>
                <w:sz w:val="24"/>
                <w:szCs w:val="24"/>
              </w:rPr>
              <w:t xml:space="preserve"> вв. Успехи и проблемы индустриального общества</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5</w:t>
            </w:r>
          </w:p>
        </w:tc>
      </w:tr>
      <w:tr w:rsidR="00732B87"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5</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sz w:val="24"/>
                <w:szCs w:val="24"/>
              </w:rPr>
              <w:t>Две Америки</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3</w:t>
            </w:r>
          </w:p>
        </w:tc>
      </w:tr>
      <w:tr w:rsidR="00732B87"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6</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sz w:val="24"/>
                <w:szCs w:val="24"/>
              </w:rPr>
              <w:t xml:space="preserve">Традиционные общества в </w:t>
            </w:r>
            <w:r w:rsidRPr="004C5E75">
              <w:rPr>
                <w:rFonts w:ascii="Times New Roman" w:hAnsi="Times New Roman" w:cs="Times New Roman"/>
                <w:sz w:val="24"/>
                <w:szCs w:val="24"/>
                <w:lang w:val="en-US"/>
              </w:rPr>
              <w:t>XIX</w:t>
            </w:r>
            <w:r w:rsidRPr="004C5E75">
              <w:rPr>
                <w:rFonts w:ascii="Times New Roman" w:hAnsi="Times New Roman" w:cs="Times New Roman"/>
                <w:sz w:val="24"/>
                <w:szCs w:val="24"/>
              </w:rPr>
              <w:t xml:space="preserve"> в.: новый этап колониализма</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4</w:t>
            </w:r>
          </w:p>
        </w:tc>
      </w:tr>
      <w:tr w:rsidR="00732B87"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7</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sz w:val="24"/>
                <w:szCs w:val="24"/>
              </w:rPr>
              <w:t xml:space="preserve">Международные отношения в конце </w:t>
            </w:r>
            <w:r w:rsidRPr="004C5E75">
              <w:rPr>
                <w:rFonts w:ascii="Times New Roman" w:hAnsi="Times New Roman" w:cs="Times New Roman"/>
                <w:sz w:val="24"/>
                <w:szCs w:val="24"/>
                <w:lang w:val="en-US"/>
              </w:rPr>
              <w:t>XIX</w:t>
            </w:r>
            <w:r w:rsidRPr="004C5E75">
              <w:rPr>
                <w:rFonts w:ascii="Times New Roman" w:hAnsi="Times New Roman" w:cs="Times New Roman"/>
                <w:sz w:val="24"/>
                <w:szCs w:val="24"/>
              </w:rPr>
              <w:t xml:space="preserve"> – начале </w:t>
            </w:r>
            <w:r w:rsidRPr="004C5E75">
              <w:rPr>
                <w:rFonts w:ascii="Times New Roman" w:hAnsi="Times New Roman" w:cs="Times New Roman"/>
                <w:sz w:val="24"/>
                <w:szCs w:val="24"/>
                <w:lang w:val="en-US"/>
              </w:rPr>
              <w:t>XX</w:t>
            </w:r>
            <w:r w:rsidRPr="004C5E75">
              <w:rPr>
                <w:rFonts w:ascii="Times New Roman" w:hAnsi="Times New Roman" w:cs="Times New Roman"/>
                <w:sz w:val="24"/>
                <w:szCs w:val="24"/>
              </w:rPr>
              <w:t xml:space="preserve"> вв.</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1</w:t>
            </w:r>
          </w:p>
        </w:tc>
      </w:tr>
      <w:tr w:rsidR="0055738C"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738C" w:rsidRPr="004C5E75" w:rsidRDefault="00BF4ACE" w:rsidP="00DF3931">
            <w:pPr>
              <w:spacing w:after="0" w:line="240" w:lineRule="auto"/>
              <w:ind w:firstLine="709"/>
              <w:jc w:val="both"/>
              <w:rPr>
                <w:rFonts w:ascii="Times New Roman" w:hAnsi="Times New Roman" w:cs="Times New Roman"/>
                <w:color w:val="000000"/>
                <w:sz w:val="24"/>
                <w:szCs w:val="24"/>
              </w:rPr>
            </w:pPr>
            <w:r w:rsidRPr="004C5E75">
              <w:rPr>
                <w:rFonts w:ascii="Times New Roman" w:hAnsi="Times New Roman" w:cs="Times New Roman"/>
                <w:color w:val="000000"/>
                <w:sz w:val="24"/>
                <w:szCs w:val="24"/>
              </w:rPr>
              <w:t>8</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55738C" w:rsidRPr="004C5E75" w:rsidRDefault="0055738C"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sz w:val="24"/>
                <w:szCs w:val="24"/>
              </w:rPr>
              <w:t>Повторенние</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5738C" w:rsidRPr="004C5E75" w:rsidRDefault="0055738C" w:rsidP="00DF3931">
            <w:pPr>
              <w:spacing w:after="0" w:line="240" w:lineRule="auto"/>
              <w:ind w:firstLine="709"/>
              <w:jc w:val="both"/>
              <w:rPr>
                <w:rFonts w:ascii="Times New Roman" w:hAnsi="Times New Roman" w:cs="Times New Roman"/>
                <w:color w:val="000000"/>
                <w:sz w:val="24"/>
                <w:szCs w:val="24"/>
              </w:rPr>
            </w:pPr>
            <w:r w:rsidRPr="004C5E75">
              <w:rPr>
                <w:rFonts w:ascii="Times New Roman" w:hAnsi="Times New Roman" w:cs="Times New Roman"/>
                <w:color w:val="000000"/>
                <w:sz w:val="24"/>
                <w:szCs w:val="24"/>
              </w:rPr>
              <w:t>1</w:t>
            </w:r>
          </w:p>
        </w:tc>
      </w:tr>
      <w:tr w:rsidR="0055738C"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738C" w:rsidRPr="004C5E75" w:rsidRDefault="00BF4ACE" w:rsidP="00DF3931">
            <w:pPr>
              <w:spacing w:after="0" w:line="240" w:lineRule="auto"/>
              <w:ind w:firstLine="709"/>
              <w:jc w:val="both"/>
              <w:rPr>
                <w:rFonts w:ascii="Times New Roman" w:hAnsi="Times New Roman" w:cs="Times New Roman"/>
                <w:color w:val="000000"/>
                <w:sz w:val="24"/>
                <w:szCs w:val="24"/>
              </w:rPr>
            </w:pPr>
            <w:r w:rsidRPr="004C5E75">
              <w:rPr>
                <w:rFonts w:ascii="Times New Roman" w:hAnsi="Times New Roman" w:cs="Times New Roman"/>
                <w:color w:val="000000"/>
                <w:sz w:val="24"/>
                <w:szCs w:val="24"/>
              </w:rPr>
              <w:t>9</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55738C" w:rsidRPr="004C5E75" w:rsidRDefault="0055738C"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sz w:val="24"/>
                <w:szCs w:val="24"/>
              </w:rPr>
              <w:t>Всего</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5738C" w:rsidRPr="004C5E75" w:rsidRDefault="00BF4ACE" w:rsidP="00DF3931">
            <w:pPr>
              <w:spacing w:after="0" w:line="240" w:lineRule="auto"/>
              <w:ind w:firstLine="709"/>
              <w:jc w:val="both"/>
              <w:rPr>
                <w:rFonts w:ascii="Times New Roman" w:hAnsi="Times New Roman" w:cs="Times New Roman"/>
                <w:color w:val="000000"/>
                <w:sz w:val="24"/>
                <w:szCs w:val="24"/>
              </w:rPr>
            </w:pPr>
            <w:r w:rsidRPr="004C5E75">
              <w:rPr>
                <w:rFonts w:ascii="Times New Roman" w:hAnsi="Times New Roman" w:cs="Times New Roman"/>
                <w:color w:val="000000"/>
                <w:sz w:val="24"/>
                <w:szCs w:val="24"/>
              </w:rPr>
              <w:t>26</w:t>
            </w:r>
          </w:p>
        </w:tc>
      </w:tr>
      <w:tr w:rsidR="00732B87" w:rsidRPr="004C5E75" w:rsidTr="00215569">
        <w:tc>
          <w:tcPr>
            <w:tcW w:w="1445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center"/>
              <w:rPr>
                <w:rFonts w:ascii="Times New Roman" w:hAnsi="Times New Roman" w:cs="Times New Roman"/>
                <w:b/>
                <w:color w:val="000000"/>
                <w:sz w:val="24"/>
                <w:szCs w:val="24"/>
              </w:rPr>
            </w:pPr>
            <w:r w:rsidRPr="004C5E75">
              <w:rPr>
                <w:rFonts w:ascii="Times New Roman" w:hAnsi="Times New Roman" w:cs="Times New Roman"/>
                <w:b/>
                <w:color w:val="000000"/>
                <w:sz w:val="24"/>
                <w:szCs w:val="24"/>
              </w:rPr>
              <w:t>История России</w:t>
            </w:r>
          </w:p>
        </w:tc>
      </w:tr>
      <w:tr w:rsidR="00732B87"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1</w:t>
            </w:r>
            <w:r w:rsidR="00BF4ACE" w:rsidRPr="004C5E75">
              <w:rPr>
                <w:rFonts w:ascii="Times New Roman" w:hAnsi="Times New Roman" w:cs="Times New Roman"/>
                <w:color w:val="000000"/>
                <w:sz w:val="24"/>
                <w:szCs w:val="24"/>
              </w:rPr>
              <w:t>0</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sz w:val="24"/>
                <w:szCs w:val="24"/>
              </w:rPr>
              <w:t>Россия в первой четверти 19 века</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10</w:t>
            </w:r>
          </w:p>
        </w:tc>
      </w:tr>
      <w:tr w:rsidR="00732B87"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11</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hd w:val="clear" w:color="auto" w:fill="FFFFFF"/>
              <w:spacing w:after="0" w:line="240" w:lineRule="auto"/>
              <w:jc w:val="both"/>
              <w:rPr>
                <w:rFonts w:ascii="Times New Roman" w:hAnsi="Times New Roman" w:cs="Times New Roman"/>
                <w:sz w:val="24"/>
                <w:szCs w:val="24"/>
              </w:rPr>
            </w:pPr>
            <w:r w:rsidRPr="004C5E75">
              <w:rPr>
                <w:rFonts w:ascii="Times New Roman" w:hAnsi="Times New Roman" w:cs="Times New Roman"/>
                <w:sz w:val="24"/>
                <w:szCs w:val="24"/>
              </w:rPr>
              <w:t xml:space="preserve">Россия во второй четверти </w:t>
            </w:r>
            <w:r w:rsidRPr="004C5E75">
              <w:rPr>
                <w:rFonts w:ascii="Times New Roman" w:hAnsi="Times New Roman" w:cs="Times New Roman"/>
                <w:sz w:val="24"/>
                <w:szCs w:val="24"/>
                <w:lang w:val="en-US"/>
              </w:rPr>
              <w:t>XIX</w:t>
            </w:r>
            <w:r w:rsidRPr="004C5E75">
              <w:rPr>
                <w:rFonts w:ascii="Times New Roman" w:hAnsi="Times New Roman" w:cs="Times New Roman"/>
                <w:sz w:val="24"/>
                <w:szCs w:val="24"/>
              </w:rPr>
              <w:t xml:space="preserve"> в.</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11</w:t>
            </w:r>
          </w:p>
        </w:tc>
      </w:tr>
      <w:tr w:rsidR="00732B87" w:rsidRPr="004C5E75" w:rsidTr="00215569">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12</w:t>
            </w:r>
          </w:p>
        </w:tc>
        <w:tc>
          <w:tcPr>
            <w:tcW w:w="8788"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shd w:val="clear" w:color="auto" w:fill="FFFFFF"/>
              <w:spacing w:after="0" w:line="240" w:lineRule="auto"/>
              <w:jc w:val="both"/>
              <w:rPr>
                <w:rFonts w:ascii="Times New Roman" w:hAnsi="Times New Roman" w:cs="Times New Roman"/>
                <w:color w:val="000000"/>
                <w:sz w:val="24"/>
                <w:szCs w:val="24"/>
              </w:rPr>
            </w:pPr>
            <w:r w:rsidRPr="004C5E75">
              <w:rPr>
                <w:rFonts w:ascii="Times New Roman" w:hAnsi="Times New Roman" w:cs="Times New Roman"/>
                <w:sz w:val="24"/>
                <w:szCs w:val="24"/>
              </w:rPr>
              <w:t xml:space="preserve">Россия во второй половине </w:t>
            </w:r>
            <w:r w:rsidRPr="004C5E75">
              <w:rPr>
                <w:rFonts w:ascii="Times New Roman" w:hAnsi="Times New Roman" w:cs="Times New Roman"/>
                <w:sz w:val="24"/>
                <w:szCs w:val="24"/>
                <w:lang w:val="en-US"/>
              </w:rPr>
              <w:t>XIX</w:t>
            </w:r>
            <w:r w:rsidRPr="004C5E75">
              <w:rPr>
                <w:rFonts w:ascii="Times New Roman" w:hAnsi="Times New Roman" w:cs="Times New Roman"/>
                <w:sz w:val="24"/>
                <w:szCs w:val="24"/>
              </w:rPr>
              <w:t xml:space="preserve"> в.</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BF4ACE" w:rsidP="00DF3931">
            <w:pPr>
              <w:spacing w:after="0" w:line="240" w:lineRule="auto"/>
              <w:ind w:firstLine="709"/>
              <w:jc w:val="both"/>
              <w:rPr>
                <w:rFonts w:ascii="Times New Roman" w:hAnsi="Times New Roman" w:cs="Times New Roman"/>
                <w:sz w:val="24"/>
                <w:szCs w:val="24"/>
              </w:rPr>
            </w:pPr>
            <w:r w:rsidRPr="004C5E75">
              <w:rPr>
                <w:rFonts w:ascii="Times New Roman" w:hAnsi="Times New Roman" w:cs="Times New Roman"/>
                <w:color w:val="000000"/>
                <w:sz w:val="24"/>
                <w:szCs w:val="24"/>
              </w:rPr>
              <w:t>20</w:t>
            </w:r>
          </w:p>
        </w:tc>
      </w:tr>
      <w:tr w:rsidR="00732B87" w:rsidRPr="004C5E75" w:rsidTr="00215569">
        <w:tc>
          <w:tcPr>
            <w:tcW w:w="109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tabs>
                <w:tab w:val="left" w:pos="360"/>
                <w:tab w:val="left" w:pos="10950"/>
              </w:tabs>
              <w:spacing w:after="0" w:line="240" w:lineRule="auto"/>
              <w:ind w:firstLine="709"/>
              <w:jc w:val="both"/>
              <w:rPr>
                <w:rStyle w:val="a3"/>
                <w:rFonts w:ascii="Times New Roman" w:hAnsi="Times New Roman" w:cs="Times New Roman"/>
                <w:bCs w:val="0"/>
                <w:sz w:val="24"/>
                <w:szCs w:val="24"/>
              </w:rPr>
            </w:pPr>
            <w:r w:rsidRPr="004C5E75">
              <w:rPr>
                <w:rStyle w:val="a3"/>
                <w:rFonts w:ascii="Times New Roman" w:hAnsi="Times New Roman" w:cs="Times New Roman"/>
                <w:sz w:val="24"/>
                <w:szCs w:val="24"/>
              </w:rPr>
              <w:t xml:space="preserve">Повторение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55738C" w:rsidP="00DF3931">
            <w:pPr>
              <w:shd w:val="clear" w:color="auto" w:fill="FFFFFF"/>
              <w:spacing w:after="0" w:line="240" w:lineRule="auto"/>
              <w:ind w:left="10" w:firstLine="709"/>
              <w:jc w:val="both"/>
              <w:rPr>
                <w:rFonts w:ascii="Times New Roman" w:hAnsi="Times New Roman" w:cs="Times New Roman"/>
                <w:sz w:val="24"/>
                <w:szCs w:val="24"/>
              </w:rPr>
            </w:pPr>
            <w:r w:rsidRPr="004C5E75">
              <w:rPr>
                <w:rFonts w:ascii="Times New Roman" w:hAnsi="Times New Roman" w:cs="Times New Roman"/>
                <w:sz w:val="24"/>
                <w:szCs w:val="24"/>
              </w:rPr>
              <w:t>1</w:t>
            </w:r>
          </w:p>
        </w:tc>
      </w:tr>
      <w:tr w:rsidR="00732B87" w:rsidRPr="004C5E75" w:rsidTr="00215569">
        <w:tc>
          <w:tcPr>
            <w:tcW w:w="109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32B87" w:rsidRPr="004C5E75" w:rsidRDefault="00732B87" w:rsidP="00DF3931">
            <w:pPr>
              <w:pStyle w:val="a4"/>
              <w:shd w:val="clear" w:color="auto" w:fill="FFFFFF"/>
              <w:spacing w:before="150" w:after="0"/>
              <w:ind w:firstLine="709"/>
              <w:jc w:val="both"/>
              <w:rPr>
                <w:rStyle w:val="a3"/>
                <w:rFonts w:cs="Times New Roman"/>
                <w:b w:val="0"/>
              </w:rPr>
            </w:pPr>
            <w:r w:rsidRPr="004C5E75">
              <w:rPr>
                <w:rStyle w:val="a3"/>
                <w:rFonts w:cs="Times New Roman"/>
              </w:rPr>
              <w:t xml:space="preserve">Всего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732B87" w:rsidRPr="004C5E75" w:rsidRDefault="0055738C" w:rsidP="00DF3931">
            <w:pPr>
              <w:shd w:val="clear" w:color="auto" w:fill="FFFFFF"/>
              <w:spacing w:after="0" w:line="240" w:lineRule="auto"/>
              <w:ind w:left="10" w:firstLine="709"/>
              <w:jc w:val="both"/>
              <w:rPr>
                <w:rFonts w:ascii="Times New Roman" w:hAnsi="Times New Roman" w:cs="Times New Roman"/>
                <w:sz w:val="24"/>
                <w:szCs w:val="24"/>
              </w:rPr>
            </w:pPr>
            <w:r w:rsidRPr="004C5E75">
              <w:rPr>
                <w:rFonts w:ascii="Times New Roman" w:hAnsi="Times New Roman" w:cs="Times New Roman"/>
                <w:sz w:val="24"/>
                <w:szCs w:val="24"/>
              </w:rPr>
              <w:t>42</w:t>
            </w:r>
          </w:p>
        </w:tc>
      </w:tr>
    </w:tbl>
    <w:p w:rsidR="005F67D5" w:rsidRPr="004C5E75" w:rsidRDefault="005F67D5" w:rsidP="00DF3931">
      <w:pPr>
        <w:spacing w:line="240" w:lineRule="auto"/>
        <w:jc w:val="both"/>
        <w:rPr>
          <w:rFonts w:ascii="Times New Roman" w:hAnsi="Times New Roman" w:cs="Times New Roman"/>
          <w:sz w:val="24"/>
          <w:szCs w:val="24"/>
        </w:rPr>
      </w:pPr>
    </w:p>
    <w:p w:rsidR="00732B87" w:rsidRPr="004C5E75" w:rsidRDefault="005F67D5" w:rsidP="00DF3931">
      <w:pPr>
        <w:spacing w:line="240" w:lineRule="auto"/>
        <w:jc w:val="both"/>
        <w:rPr>
          <w:rFonts w:ascii="Times New Roman" w:eastAsiaTheme="minorEastAsia" w:hAnsi="Times New Roman" w:cs="Times New Roman"/>
          <w:sz w:val="24"/>
          <w:szCs w:val="24"/>
          <w:lang w:eastAsia="zh-CN"/>
        </w:rPr>
      </w:pPr>
      <w:r w:rsidRPr="004C5E75">
        <w:rPr>
          <w:rFonts w:ascii="Times New Roman" w:hAnsi="Times New Roman" w:cs="Times New Roman"/>
          <w:sz w:val="24"/>
          <w:szCs w:val="24"/>
        </w:rPr>
        <w:lastRenderedPageBreak/>
        <w:t xml:space="preserve">       </w:t>
      </w:r>
      <w:r w:rsidR="00A72120" w:rsidRPr="004C5E75">
        <w:rPr>
          <w:rFonts w:ascii="Times New Roman" w:eastAsiaTheme="minorEastAsia" w:hAnsi="Times New Roman" w:cs="Times New Roman"/>
          <w:sz w:val="24"/>
          <w:szCs w:val="24"/>
          <w:lang w:eastAsia="zh-CN"/>
        </w:rPr>
        <w:t>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Контроль знаний проводится после изучения каждого раздела в виде тестового контроля, проверочных письменных работ, также осуществляется текущий контроль знаний.</w:t>
      </w:r>
    </w:p>
    <w:p w:rsidR="0062482B" w:rsidRPr="004C5E75" w:rsidRDefault="005F67D5" w:rsidP="00DF3931">
      <w:pPr>
        <w:spacing w:line="240" w:lineRule="auto"/>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 xml:space="preserve">       </w:t>
      </w:r>
      <w:r w:rsidR="00A72120" w:rsidRPr="004C5E75">
        <w:rPr>
          <w:rFonts w:ascii="Times New Roman" w:eastAsiaTheme="minorEastAsia" w:hAnsi="Times New Roman" w:cs="Times New Roman"/>
          <w:sz w:val="24"/>
          <w:szCs w:val="24"/>
          <w:lang w:eastAsia="zh-CN"/>
        </w:rPr>
        <w:t>Для реализации программного содержания используются:</w:t>
      </w:r>
    </w:p>
    <w:p w:rsidR="0062482B" w:rsidRPr="004C5E75" w:rsidRDefault="0062482B" w:rsidP="00DF3931">
      <w:pPr>
        <w:spacing w:line="240" w:lineRule="auto"/>
        <w:jc w:val="both"/>
        <w:rPr>
          <w:rFonts w:ascii="Times New Roman" w:eastAsiaTheme="minorEastAsia" w:hAnsi="Times New Roman" w:cs="Times New Roman"/>
          <w:sz w:val="24"/>
          <w:szCs w:val="24"/>
          <w:lang w:eastAsia="zh-CN"/>
        </w:rPr>
      </w:pPr>
      <w:r w:rsidRPr="004C5E75">
        <w:rPr>
          <w:rFonts w:ascii="Times New Roman" w:hAnsi="Times New Roman" w:cs="Times New Roman"/>
          <w:sz w:val="24"/>
          <w:szCs w:val="24"/>
        </w:rPr>
        <w:t xml:space="preserve">Данилов А.А. История России, </w:t>
      </w:r>
      <w:r w:rsidRPr="004C5E75">
        <w:rPr>
          <w:rFonts w:ascii="Times New Roman" w:hAnsi="Times New Roman" w:cs="Times New Roman"/>
          <w:sz w:val="24"/>
          <w:szCs w:val="24"/>
          <w:lang w:val="en-US"/>
        </w:rPr>
        <w:t>XIX</w:t>
      </w:r>
      <w:r w:rsidRPr="004C5E75">
        <w:rPr>
          <w:rFonts w:ascii="Times New Roman" w:hAnsi="Times New Roman" w:cs="Times New Roman"/>
          <w:sz w:val="24"/>
          <w:szCs w:val="24"/>
        </w:rPr>
        <w:t xml:space="preserve"> век: Учеб. Для 8 кл. общеобразовательных Учреждений / А.А.Данилов, Л. Г. Косулина. – 7-е изд.  – М.: Просвещение, 2006. – 254 с.</w:t>
      </w:r>
    </w:p>
    <w:p w:rsidR="0062482B" w:rsidRPr="004C5E75" w:rsidRDefault="0062482B" w:rsidP="00DF3931">
      <w:pPr>
        <w:spacing w:line="240" w:lineRule="auto"/>
        <w:jc w:val="both"/>
        <w:rPr>
          <w:rFonts w:ascii="Times New Roman" w:eastAsiaTheme="minorEastAsia" w:hAnsi="Times New Roman" w:cs="Times New Roman"/>
          <w:sz w:val="24"/>
          <w:szCs w:val="24"/>
          <w:lang w:eastAsia="zh-CN"/>
        </w:rPr>
      </w:pPr>
      <w:r w:rsidRPr="004C5E75">
        <w:rPr>
          <w:rFonts w:ascii="Times New Roman" w:hAnsi="Times New Roman" w:cs="Times New Roman"/>
          <w:sz w:val="24"/>
          <w:szCs w:val="24"/>
        </w:rPr>
        <w:t>Юдовская А.Я. Новая история, 1800-1913: учеб. для 8 кл. общеобразовательных Учреждений / А.Я.  Юдовская, П.А. Баранов, Л.М. Ванюшкина. – 5 – е изд., дораб. -  М.: просвещение, 2001. – 270 с.</w:t>
      </w:r>
    </w:p>
    <w:p w:rsidR="00D134C5" w:rsidRPr="004C5E75" w:rsidRDefault="005F67D5" w:rsidP="00DF3931">
      <w:pPr>
        <w:spacing w:line="240" w:lineRule="auto"/>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 xml:space="preserve">       </w:t>
      </w:r>
      <w:r w:rsidR="00D134C5" w:rsidRPr="004C5E75">
        <w:rPr>
          <w:rFonts w:ascii="Times New Roman" w:eastAsiaTheme="minorEastAsia" w:hAnsi="Times New Roman" w:cs="Times New Roman"/>
          <w:sz w:val="24"/>
          <w:szCs w:val="24"/>
          <w:lang w:eastAsia="zh-CN"/>
        </w:rPr>
        <w:t>Рабочая программа по истории представляет собой целостный документ, включающий  шесть разделов: пояснительную записку, содержание рабочей программы, календарно-тематическое планирование, требования к уровню подготовки учащихся и  критерии и нормы оценки за курс 8 класса, план-график контрольных работ, ресурсное обеспечение программы.</w:t>
      </w:r>
    </w:p>
    <w:p w:rsidR="00D134C5" w:rsidRPr="004C5E75" w:rsidRDefault="00D134C5" w:rsidP="00DF3931">
      <w:pPr>
        <w:spacing w:line="240" w:lineRule="auto"/>
        <w:jc w:val="both"/>
        <w:rPr>
          <w:rFonts w:ascii="Times New Roman" w:eastAsiaTheme="minorEastAsia" w:hAnsi="Times New Roman" w:cs="Times New Roman"/>
          <w:sz w:val="24"/>
          <w:szCs w:val="24"/>
          <w:lang w:eastAsia="zh-CN"/>
        </w:rPr>
      </w:pPr>
    </w:p>
    <w:p w:rsidR="005F67D5" w:rsidRPr="004C5E75" w:rsidRDefault="005F67D5" w:rsidP="00DF3931">
      <w:pPr>
        <w:spacing w:line="240" w:lineRule="auto"/>
        <w:jc w:val="both"/>
        <w:rPr>
          <w:rFonts w:ascii="Times New Roman" w:eastAsiaTheme="minorEastAsia" w:hAnsi="Times New Roman" w:cs="Times New Roman"/>
          <w:b/>
          <w:sz w:val="24"/>
          <w:szCs w:val="24"/>
          <w:lang w:eastAsia="zh-CN"/>
        </w:rPr>
      </w:pPr>
    </w:p>
    <w:p w:rsidR="005F67D5" w:rsidRPr="004C5E75" w:rsidRDefault="005F67D5" w:rsidP="00DF3931">
      <w:pPr>
        <w:spacing w:line="240" w:lineRule="auto"/>
        <w:jc w:val="both"/>
        <w:rPr>
          <w:rFonts w:ascii="Times New Roman" w:eastAsiaTheme="minorEastAsia" w:hAnsi="Times New Roman" w:cs="Times New Roman"/>
          <w:b/>
          <w:sz w:val="24"/>
          <w:szCs w:val="24"/>
          <w:lang w:eastAsia="zh-CN"/>
        </w:rPr>
      </w:pPr>
    </w:p>
    <w:p w:rsidR="005F67D5" w:rsidRPr="004C5E75" w:rsidRDefault="005F67D5" w:rsidP="00DF3931">
      <w:pPr>
        <w:spacing w:line="240" w:lineRule="auto"/>
        <w:jc w:val="both"/>
        <w:rPr>
          <w:rFonts w:ascii="Times New Roman" w:eastAsiaTheme="minorEastAsia" w:hAnsi="Times New Roman" w:cs="Times New Roman"/>
          <w:b/>
          <w:sz w:val="24"/>
          <w:szCs w:val="24"/>
          <w:lang w:eastAsia="zh-CN"/>
        </w:rPr>
      </w:pPr>
    </w:p>
    <w:p w:rsidR="005F67D5" w:rsidRPr="004C5E75" w:rsidRDefault="005F67D5" w:rsidP="00DF3931">
      <w:pPr>
        <w:spacing w:line="240" w:lineRule="auto"/>
        <w:jc w:val="both"/>
        <w:rPr>
          <w:rFonts w:ascii="Times New Roman" w:eastAsiaTheme="minorEastAsia" w:hAnsi="Times New Roman" w:cs="Times New Roman"/>
          <w:b/>
          <w:sz w:val="24"/>
          <w:szCs w:val="24"/>
          <w:lang w:eastAsia="zh-CN"/>
        </w:rPr>
      </w:pPr>
    </w:p>
    <w:p w:rsidR="005F67D5" w:rsidRPr="004C5E75" w:rsidRDefault="005F67D5" w:rsidP="00DF3931">
      <w:pPr>
        <w:spacing w:line="240" w:lineRule="auto"/>
        <w:jc w:val="both"/>
        <w:rPr>
          <w:rFonts w:ascii="Times New Roman" w:eastAsiaTheme="minorEastAsia" w:hAnsi="Times New Roman" w:cs="Times New Roman"/>
          <w:b/>
          <w:sz w:val="24"/>
          <w:szCs w:val="24"/>
          <w:lang w:eastAsia="zh-CN"/>
        </w:rPr>
      </w:pPr>
    </w:p>
    <w:p w:rsidR="005F67D5" w:rsidRPr="004C5E75" w:rsidRDefault="005F67D5" w:rsidP="00DF3931">
      <w:pPr>
        <w:spacing w:line="240" w:lineRule="auto"/>
        <w:jc w:val="both"/>
        <w:rPr>
          <w:rFonts w:ascii="Times New Roman" w:eastAsiaTheme="minorEastAsia" w:hAnsi="Times New Roman" w:cs="Times New Roman"/>
          <w:b/>
          <w:sz w:val="24"/>
          <w:szCs w:val="24"/>
          <w:lang w:eastAsia="zh-CN"/>
        </w:rPr>
      </w:pPr>
    </w:p>
    <w:p w:rsidR="005F67D5" w:rsidRPr="004C5E75" w:rsidRDefault="005F67D5" w:rsidP="00DF3931">
      <w:pPr>
        <w:spacing w:line="240" w:lineRule="auto"/>
        <w:jc w:val="both"/>
        <w:rPr>
          <w:rFonts w:ascii="Times New Roman" w:eastAsiaTheme="minorEastAsia" w:hAnsi="Times New Roman" w:cs="Times New Roman"/>
          <w:b/>
          <w:sz w:val="24"/>
          <w:szCs w:val="24"/>
          <w:lang w:eastAsia="zh-CN"/>
        </w:rPr>
      </w:pPr>
    </w:p>
    <w:p w:rsidR="005F67D5" w:rsidRPr="004C5E75" w:rsidRDefault="005F67D5" w:rsidP="00DF3931">
      <w:pPr>
        <w:spacing w:line="240" w:lineRule="auto"/>
        <w:jc w:val="both"/>
        <w:rPr>
          <w:rFonts w:ascii="Times New Roman" w:eastAsiaTheme="minorEastAsia" w:hAnsi="Times New Roman" w:cs="Times New Roman"/>
          <w:b/>
          <w:sz w:val="24"/>
          <w:szCs w:val="24"/>
          <w:lang w:eastAsia="zh-CN"/>
        </w:rPr>
      </w:pPr>
    </w:p>
    <w:p w:rsidR="005F67D5" w:rsidRPr="004C5E75" w:rsidRDefault="005F67D5" w:rsidP="00DF3931">
      <w:pPr>
        <w:spacing w:line="240" w:lineRule="auto"/>
        <w:jc w:val="both"/>
        <w:rPr>
          <w:rFonts w:ascii="Times New Roman" w:eastAsiaTheme="minorEastAsia" w:hAnsi="Times New Roman" w:cs="Times New Roman"/>
          <w:b/>
          <w:sz w:val="24"/>
          <w:szCs w:val="24"/>
          <w:lang w:eastAsia="zh-CN"/>
        </w:rPr>
      </w:pPr>
    </w:p>
    <w:p w:rsidR="00215569" w:rsidRDefault="00215569" w:rsidP="00215569">
      <w:pPr>
        <w:spacing w:line="240" w:lineRule="auto"/>
        <w:rPr>
          <w:rFonts w:ascii="Times New Roman" w:eastAsiaTheme="minorEastAsia" w:hAnsi="Times New Roman" w:cs="Times New Roman"/>
          <w:b/>
          <w:sz w:val="24"/>
          <w:szCs w:val="24"/>
          <w:lang w:eastAsia="zh-CN"/>
        </w:rPr>
      </w:pPr>
    </w:p>
    <w:p w:rsidR="00D134C5" w:rsidRPr="004C5E75" w:rsidRDefault="00D134C5" w:rsidP="00215569">
      <w:pPr>
        <w:spacing w:line="240" w:lineRule="auto"/>
        <w:jc w:val="center"/>
        <w:rPr>
          <w:rFonts w:ascii="Times New Roman" w:eastAsiaTheme="minorEastAsia" w:hAnsi="Times New Roman" w:cs="Times New Roman"/>
          <w:b/>
          <w:sz w:val="24"/>
          <w:szCs w:val="24"/>
          <w:lang w:eastAsia="zh-CN"/>
        </w:rPr>
      </w:pPr>
      <w:r w:rsidRPr="004C5E75">
        <w:rPr>
          <w:rFonts w:ascii="Times New Roman" w:eastAsiaTheme="minorEastAsia" w:hAnsi="Times New Roman" w:cs="Times New Roman"/>
          <w:b/>
          <w:sz w:val="24"/>
          <w:szCs w:val="24"/>
          <w:lang w:eastAsia="zh-CN"/>
        </w:rPr>
        <w:lastRenderedPageBreak/>
        <w:t>Раздел 2</w:t>
      </w:r>
    </w:p>
    <w:p w:rsidR="00D134C5" w:rsidRPr="004C5E75" w:rsidRDefault="00D134C5" w:rsidP="00DF3931">
      <w:pPr>
        <w:spacing w:line="240" w:lineRule="auto"/>
        <w:jc w:val="center"/>
        <w:rPr>
          <w:rFonts w:ascii="Times New Roman" w:eastAsiaTheme="minorEastAsia" w:hAnsi="Times New Roman" w:cs="Times New Roman"/>
          <w:b/>
          <w:sz w:val="24"/>
          <w:szCs w:val="24"/>
          <w:lang w:eastAsia="zh-CN"/>
        </w:rPr>
      </w:pPr>
      <w:r w:rsidRPr="004C5E75">
        <w:rPr>
          <w:rFonts w:ascii="Times New Roman" w:eastAsiaTheme="minorEastAsia" w:hAnsi="Times New Roman" w:cs="Times New Roman"/>
          <w:b/>
          <w:sz w:val="24"/>
          <w:szCs w:val="24"/>
          <w:lang w:eastAsia="zh-CN"/>
        </w:rPr>
        <w:t>Основное содержание образовательной программы</w:t>
      </w:r>
    </w:p>
    <w:p w:rsidR="00D134C5" w:rsidRPr="004C5E75" w:rsidRDefault="00D134C5" w:rsidP="00DF3931">
      <w:pPr>
        <w:spacing w:line="240" w:lineRule="auto"/>
        <w:jc w:val="center"/>
        <w:rPr>
          <w:rFonts w:ascii="Times New Roman" w:eastAsiaTheme="minorEastAsia" w:hAnsi="Times New Roman" w:cs="Times New Roman"/>
          <w:b/>
          <w:sz w:val="24"/>
          <w:szCs w:val="24"/>
          <w:lang w:eastAsia="zh-CN"/>
        </w:rPr>
      </w:pPr>
      <w:r w:rsidRPr="004C5E75">
        <w:rPr>
          <w:rFonts w:ascii="Times New Roman" w:eastAsiaTheme="minorEastAsia" w:hAnsi="Times New Roman" w:cs="Times New Roman"/>
          <w:b/>
          <w:sz w:val="24"/>
          <w:szCs w:val="24"/>
          <w:lang w:eastAsia="zh-CN"/>
        </w:rPr>
        <w:t>8 класс (</w:t>
      </w:r>
      <w:r w:rsidR="00BF4ACE" w:rsidRPr="004C5E75">
        <w:rPr>
          <w:rFonts w:ascii="Times New Roman" w:eastAsiaTheme="minorEastAsia" w:hAnsi="Times New Roman" w:cs="Times New Roman"/>
          <w:b/>
          <w:sz w:val="24"/>
          <w:szCs w:val="24"/>
          <w:lang w:eastAsia="zh-CN"/>
        </w:rPr>
        <w:t>68</w:t>
      </w:r>
      <w:r w:rsidRPr="004C5E75">
        <w:rPr>
          <w:rFonts w:ascii="Times New Roman" w:eastAsiaTheme="minorEastAsia" w:hAnsi="Times New Roman" w:cs="Times New Roman"/>
          <w:b/>
          <w:sz w:val="24"/>
          <w:szCs w:val="24"/>
          <w:lang w:eastAsia="zh-CN"/>
        </w:rPr>
        <w:t xml:space="preserve"> часов, 2 часа в неделю)</w:t>
      </w:r>
    </w:p>
    <w:p w:rsidR="006C77A1" w:rsidRPr="004C5E75" w:rsidRDefault="006C77A1"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Всеобщая история.</w:t>
      </w:r>
    </w:p>
    <w:p w:rsidR="00BF4ACE" w:rsidRPr="004C5E75" w:rsidRDefault="00BF4ACE" w:rsidP="00DF3931">
      <w:pPr>
        <w:pStyle w:val="ConsPlusNormal"/>
        <w:jc w:val="both"/>
        <w:rPr>
          <w:rFonts w:ascii="Times New Roman" w:hAnsi="Times New Roman" w:cs="Times New Roman"/>
          <w:sz w:val="24"/>
          <w:szCs w:val="24"/>
        </w:rPr>
      </w:pPr>
      <w:r w:rsidRPr="004C5E75">
        <w:rPr>
          <w:rFonts w:ascii="Times New Roman" w:hAnsi="Times New Roman" w:cs="Times New Roman"/>
          <w:b/>
          <w:sz w:val="24"/>
          <w:szCs w:val="24"/>
        </w:rPr>
        <w:t xml:space="preserve">Вводный урок (1ч.) </w:t>
      </w:r>
      <w:r w:rsidRPr="004C5E75">
        <w:rPr>
          <w:rFonts w:ascii="Times New Roman" w:hAnsi="Times New Roman" w:cs="Times New Roman"/>
          <w:sz w:val="24"/>
          <w:szCs w:val="24"/>
        </w:rPr>
        <w:t xml:space="preserve">От традиционного общества к обществу индустриальному </w:t>
      </w:r>
    </w:p>
    <w:p w:rsidR="006C77A1" w:rsidRPr="004C5E75" w:rsidRDefault="006C77A1" w:rsidP="00DF3931">
      <w:pPr>
        <w:pStyle w:val="ConsPlusNormal"/>
        <w:jc w:val="both"/>
        <w:rPr>
          <w:rFonts w:ascii="Times New Roman" w:hAnsi="Times New Roman" w:cs="Times New Roman"/>
          <w:b/>
          <w:bCs/>
          <w:sz w:val="24"/>
          <w:szCs w:val="24"/>
        </w:rPr>
      </w:pPr>
      <w:r w:rsidRPr="004C5E75">
        <w:rPr>
          <w:rFonts w:ascii="Times New Roman" w:hAnsi="Times New Roman" w:cs="Times New Roman"/>
          <w:b/>
          <w:bCs/>
          <w:sz w:val="24"/>
          <w:szCs w:val="24"/>
        </w:rPr>
        <w:t>Становление индустриального об</w:t>
      </w:r>
      <w:r w:rsidR="00BF4ACE" w:rsidRPr="004C5E75">
        <w:rPr>
          <w:rFonts w:ascii="Times New Roman" w:hAnsi="Times New Roman" w:cs="Times New Roman"/>
          <w:b/>
          <w:bCs/>
          <w:sz w:val="24"/>
          <w:szCs w:val="24"/>
        </w:rPr>
        <w:t>щества. Человек в новую эпоху (5</w:t>
      </w:r>
      <w:r w:rsidRPr="004C5E75">
        <w:rPr>
          <w:rFonts w:ascii="Times New Roman" w:hAnsi="Times New Roman" w:cs="Times New Roman"/>
          <w:b/>
          <w:bCs/>
          <w:sz w:val="24"/>
          <w:szCs w:val="24"/>
        </w:rPr>
        <w:t>ч.)</w:t>
      </w:r>
    </w:p>
    <w:p w:rsidR="006C77A1" w:rsidRPr="004C5E75" w:rsidRDefault="006C77A1" w:rsidP="00DF3931">
      <w:pPr>
        <w:pStyle w:val="ConsPlusNormal"/>
        <w:jc w:val="both"/>
        <w:rPr>
          <w:rFonts w:ascii="Times New Roman" w:hAnsi="Times New Roman" w:cs="Times New Roman"/>
          <w:sz w:val="24"/>
          <w:szCs w:val="24"/>
        </w:rPr>
      </w:pPr>
      <w:r w:rsidRPr="004C5E75">
        <w:rPr>
          <w:rFonts w:ascii="Times New Roman" w:hAnsi="Times New Roman" w:cs="Times New Roman"/>
          <w:sz w:val="24"/>
          <w:szCs w:val="24"/>
        </w:rPr>
        <w:t>Переход от аграрного к индустриальному обществу в Европе. Промышленный переворот и его социальные последствия. Формирование идеологии либерализма, социализма, консерватизма.</w:t>
      </w:r>
    </w:p>
    <w:p w:rsidR="006C77A1" w:rsidRPr="004C5E75" w:rsidRDefault="0091114B"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Строительство новой Европы (6</w:t>
      </w:r>
      <w:r w:rsidR="006C77A1" w:rsidRPr="004C5E75">
        <w:rPr>
          <w:rFonts w:ascii="Times New Roman" w:hAnsi="Times New Roman" w:cs="Times New Roman"/>
          <w:b/>
          <w:sz w:val="24"/>
          <w:szCs w:val="24"/>
        </w:rPr>
        <w:t>ч.)</w:t>
      </w:r>
    </w:p>
    <w:p w:rsidR="006C77A1" w:rsidRPr="004C5E75" w:rsidRDefault="006C77A1" w:rsidP="00DF3931">
      <w:pPr>
        <w:pStyle w:val="ConsPlusNormal"/>
        <w:jc w:val="both"/>
        <w:rPr>
          <w:rFonts w:ascii="Times New Roman" w:hAnsi="Times New Roman" w:cs="Times New Roman"/>
          <w:sz w:val="24"/>
          <w:szCs w:val="24"/>
        </w:rPr>
      </w:pPr>
      <w:r w:rsidRPr="004C5E75">
        <w:rPr>
          <w:rFonts w:ascii="Times New Roman" w:hAnsi="Times New Roman" w:cs="Times New Roman"/>
          <w:sz w:val="24"/>
          <w:szCs w:val="24"/>
        </w:rPr>
        <w:t>Первая империя во Франции. Наполеон Бонапарт. Священный союз. Европейские революции XIX в. Национальные идеи и образование единых государств в Германии и Италии. О. фон Бисмарк. Социальный реформизм во второй половине XIX - начале XX вв.</w:t>
      </w:r>
    </w:p>
    <w:p w:rsidR="006C77A1" w:rsidRPr="004C5E75" w:rsidRDefault="006C77A1"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 xml:space="preserve">Страны Западной Европы на рубеже </w:t>
      </w:r>
      <w:r w:rsidRPr="004C5E75">
        <w:rPr>
          <w:rFonts w:ascii="Times New Roman" w:hAnsi="Times New Roman" w:cs="Times New Roman"/>
          <w:b/>
          <w:sz w:val="24"/>
          <w:szCs w:val="24"/>
          <w:lang w:val="en-US"/>
        </w:rPr>
        <w:t>XIX</w:t>
      </w:r>
      <w:r w:rsidRPr="004C5E75">
        <w:rPr>
          <w:rFonts w:ascii="Times New Roman" w:hAnsi="Times New Roman" w:cs="Times New Roman"/>
          <w:b/>
          <w:sz w:val="24"/>
          <w:szCs w:val="24"/>
        </w:rPr>
        <w:t>-</w:t>
      </w:r>
      <w:r w:rsidRPr="004C5E75">
        <w:rPr>
          <w:rFonts w:ascii="Times New Roman" w:hAnsi="Times New Roman" w:cs="Times New Roman"/>
          <w:b/>
          <w:sz w:val="24"/>
          <w:szCs w:val="24"/>
          <w:lang w:val="en-US"/>
        </w:rPr>
        <w:t>XX</w:t>
      </w:r>
      <w:r w:rsidRPr="004C5E75">
        <w:rPr>
          <w:rFonts w:ascii="Times New Roman" w:hAnsi="Times New Roman" w:cs="Times New Roman"/>
          <w:b/>
          <w:sz w:val="24"/>
          <w:szCs w:val="24"/>
        </w:rPr>
        <w:t xml:space="preserve"> вв. Успехи и проблемы индустриального общества (5ч.)</w:t>
      </w:r>
    </w:p>
    <w:p w:rsidR="006C77A1" w:rsidRPr="004C5E75" w:rsidRDefault="006C77A1" w:rsidP="00DF3931">
      <w:pPr>
        <w:pStyle w:val="ConsPlusNormal"/>
        <w:ind w:firstLine="540"/>
        <w:jc w:val="both"/>
        <w:rPr>
          <w:rFonts w:ascii="Times New Roman" w:hAnsi="Times New Roman" w:cs="Times New Roman"/>
          <w:sz w:val="24"/>
          <w:szCs w:val="24"/>
        </w:rPr>
      </w:pPr>
      <w:r w:rsidRPr="004C5E75">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6C77A1" w:rsidRPr="004C5E75" w:rsidRDefault="006C77A1"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Две Америки</w:t>
      </w:r>
      <w:r w:rsidRPr="004C5E75">
        <w:rPr>
          <w:rFonts w:ascii="Times New Roman" w:hAnsi="Times New Roman" w:cs="Times New Roman"/>
          <w:sz w:val="24"/>
          <w:szCs w:val="24"/>
        </w:rPr>
        <w:t xml:space="preserve"> </w:t>
      </w:r>
      <w:r w:rsidRPr="004C5E75">
        <w:rPr>
          <w:rFonts w:ascii="Times New Roman" w:hAnsi="Times New Roman" w:cs="Times New Roman"/>
          <w:b/>
          <w:sz w:val="24"/>
          <w:szCs w:val="24"/>
        </w:rPr>
        <w:t>(3ч.)</w:t>
      </w:r>
    </w:p>
    <w:p w:rsidR="006C77A1" w:rsidRPr="004C5E75" w:rsidRDefault="006C77A1" w:rsidP="00DF3931">
      <w:pPr>
        <w:pStyle w:val="ConsPlusNormal"/>
        <w:jc w:val="both"/>
        <w:rPr>
          <w:rFonts w:ascii="Times New Roman" w:hAnsi="Times New Roman" w:cs="Times New Roman"/>
          <w:sz w:val="24"/>
          <w:szCs w:val="24"/>
        </w:rPr>
      </w:pPr>
      <w:r w:rsidRPr="004C5E75">
        <w:rPr>
          <w:rFonts w:ascii="Times New Roman" w:hAnsi="Times New Roman" w:cs="Times New Roman"/>
          <w:sz w:val="24"/>
          <w:szCs w:val="24"/>
        </w:rPr>
        <w:t>Гражданская война в США.  А. Линкольн. Народы юго-восточной Европы в  XIX в. Провозглашение независимых государств в Латинской Америке в XIX в.</w:t>
      </w:r>
    </w:p>
    <w:p w:rsidR="006C77A1" w:rsidRPr="004C5E75" w:rsidRDefault="006C77A1"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 xml:space="preserve">Традиционные общества в </w:t>
      </w:r>
      <w:r w:rsidRPr="004C5E75">
        <w:rPr>
          <w:rFonts w:ascii="Times New Roman" w:hAnsi="Times New Roman" w:cs="Times New Roman"/>
          <w:b/>
          <w:sz w:val="24"/>
          <w:szCs w:val="24"/>
          <w:lang w:val="en-US"/>
        </w:rPr>
        <w:t>XIX</w:t>
      </w:r>
      <w:r w:rsidRPr="004C5E75">
        <w:rPr>
          <w:rFonts w:ascii="Times New Roman" w:hAnsi="Times New Roman" w:cs="Times New Roman"/>
          <w:b/>
          <w:sz w:val="24"/>
          <w:szCs w:val="24"/>
        </w:rPr>
        <w:t xml:space="preserve"> в.: новый этап колониализма (4ч.)</w:t>
      </w:r>
    </w:p>
    <w:p w:rsidR="006C77A1" w:rsidRPr="004C5E75" w:rsidRDefault="006C77A1" w:rsidP="00DF3931">
      <w:pPr>
        <w:pStyle w:val="ConsPlusNormal"/>
        <w:jc w:val="both"/>
        <w:rPr>
          <w:rFonts w:ascii="Times New Roman" w:hAnsi="Times New Roman" w:cs="Times New Roman"/>
          <w:sz w:val="24"/>
          <w:szCs w:val="24"/>
        </w:rPr>
      </w:pPr>
      <w:r w:rsidRPr="004C5E75">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6C77A1" w:rsidRPr="004C5E75" w:rsidRDefault="006C77A1"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 xml:space="preserve">Международные отношения в конце </w:t>
      </w:r>
      <w:r w:rsidRPr="004C5E75">
        <w:rPr>
          <w:rFonts w:ascii="Times New Roman" w:hAnsi="Times New Roman" w:cs="Times New Roman"/>
          <w:b/>
          <w:sz w:val="24"/>
          <w:szCs w:val="24"/>
          <w:lang w:val="en-US"/>
        </w:rPr>
        <w:t>XIX</w:t>
      </w:r>
      <w:r w:rsidRPr="004C5E75">
        <w:rPr>
          <w:rFonts w:ascii="Times New Roman" w:hAnsi="Times New Roman" w:cs="Times New Roman"/>
          <w:b/>
          <w:sz w:val="24"/>
          <w:szCs w:val="24"/>
        </w:rPr>
        <w:t xml:space="preserve"> – начале </w:t>
      </w:r>
      <w:r w:rsidRPr="004C5E75">
        <w:rPr>
          <w:rFonts w:ascii="Times New Roman" w:hAnsi="Times New Roman" w:cs="Times New Roman"/>
          <w:b/>
          <w:sz w:val="24"/>
          <w:szCs w:val="24"/>
          <w:lang w:val="en-US"/>
        </w:rPr>
        <w:t>XX</w:t>
      </w:r>
      <w:r w:rsidRPr="004C5E75">
        <w:rPr>
          <w:rFonts w:ascii="Times New Roman" w:hAnsi="Times New Roman" w:cs="Times New Roman"/>
          <w:b/>
          <w:sz w:val="24"/>
          <w:szCs w:val="24"/>
        </w:rPr>
        <w:t xml:space="preserve"> вв (1ч.)</w:t>
      </w:r>
    </w:p>
    <w:p w:rsidR="006C77A1" w:rsidRPr="004C5E75" w:rsidRDefault="006C77A1" w:rsidP="00DF3931">
      <w:pPr>
        <w:pStyle w:val="ConsPlusNormal"/>
        <w:jc w:val="both"/>
        <w:rPr>
          <w:rFonts w:ascii="Times New Roman" w:hAnsi="Times New Roman" w:cs="Times New Roman"/>
          <w:sz w:val="24"/>
          <w:szCs w:val="24"/>
        </w:rPr>
      </w:pPr>
      <w:r w:rsidRPr="004C5E75">
        <w:rPr>
          <w:rFonts w:ascii="Times New Roman" w:hAnsi="Times New Roman" w:cs="Times New Roman"/>
          <w:sz w:val="24"/>
          <w:szCs w:val="24"/>
        </w:rPr>
        <w:t>Международные отношения в Новое время.</w:t>
      </w:r>
    </w:p>
    <w:p w:rsidR="006C77A1" w:rsidRPr="004C5E75" w:rsidRDefault="006C77A1"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Повторение (1ч.)</w:t>
      </w:r>
    </w:p>
    <w:p w:rsidR="006C77A1" w:rsidRPr="004C5E75" w:rsidRDefault="006C77A1" w:rsidP="00DF3931">
      <w:pPr>
        <w:spacing w:line="240" w:lineRule="auto"/>
        <w:jc w:val="both"/>
        <w:rPr>
          <w:rFonts w:ascii="Times New Roman" w:hAnsi="Times New Roman" w:cs="Times New Roman"/>
          <w:b/>
          <w:bCs/>
          <w:color w:val="000000"/>
          <w:sz w:val="24"/>
          <w:szCs w:val="24"/>
        </w:rPr>
      </w:pPr>
      <w:r w:rsidRPr="004C5E75">
        <w:rPr>
          <w:rFonts w:ascii="Times New Roman" w:hAnsi="Times New Roman" w:cs="Times New Roman"/>
          <w:b/>
          <w:bCs/>
          <w:color w:val="000000"/>
          <w:sz w:val="24"/>
          <w:szCs w:val="24"/>
        </w:rPr>
        <w:t>История России.</w:t>
      </w:r>
    </w:p>
    <w:p w:rsidR="006C77A1" w:rsidRPr="004C5E75" w:rsidRDefault="006C77A1"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Россия в первой четверти 19 века (10ч.)</w:t>
      </w:r>
    </w:p>
    <w:p w:rsidR="006C77A1" w:rsidRPr="004C5E75" w:rsidRDefault="006C77A1" w:rsidP="00DF3931">
      <w:pPr>
        <w:pStyle w:val="ConsPlusNormal"/>
        <w:jc w:val="both"/>
        <w:rPr>
          <w:rFonts w:ascii="Times New Roman" w:hAnsi="Times New Roman" w:cs="Times New Roman"/>
          <w:sz w:val="24"/>
          <w:szCs w:val="24"/>
        </w:rPr>
      </w:pPr>
      <w:r w:rsidRPr="004C5E75">
        <w:rPr>
          <w:rFonts w:ascii="Times New Roman" w:hAnsi="Times New Roman" w:cs="Times New Roman"/>
          <w:sz w:val="24"/>
          <w:szCs w:val="24"/>
        </w:rPr>
        <w:t>Внутренняя политика в первой половине XIX в. М.М. Сперанский. Отечественная война 1812 г.</w:t>
      </w:r>
      <w:r w:rsidR="0091114B" w:rsidRPr="004C5E75">
        <w:rPr>
          <w:rFonts w:ascii="Times New Roman" w:hAnsi="Times New Roman" w:cs="Times New Roman"/>
          <w:sz w:val="24"/>
          <w:szCs w:val="24"/>
        </w:rPr>
        <w:t xml:space="preserve"> Р.к. Сибирские полки в войне 1812 г. </w:t>
      </w:r>
      <w:r w:rsidRPr="004C5E75">
        <w:rPr>
          <w:rFonts w:ascii="Times New Roman" w:hAnsi="Times New Roman" w:cs="Times New Roman"/>
          <w:sz w:val="24"/>
          <w:szCs w:val="24"/>
        </w:rPr>
        <w:t xml:space="preserve">Россия и образование священного союза. </w:t>
      </w:r>
    </w:p>
    <w:p w:rsidR="006C77A1" w:rsidRPr="004C5E75" w:rsidRDefault="006C77A1"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 xml:space="preserve">Россия во второй четверти </w:t>
      </w:r>
      <w:r w:rsidRPr="004C5E75">
        <w:rPr>
          <w:rFonts w:ascii="Times New Roman" w:hAnsi="Times New Roman" w:cs="Times New Roman"/>
          <w:b/>
          <w:sz w:val="24"/>
          <w:szCs w:val="24"/>
          <w:lang w:val="en-US"/>
        </w:rPr>
        <w:t>XIX</w:t>
      </w:r>
      <w:r w:rsidRPr="004C5E75">
        <w:rPr>
          <w:rFonts w:ascii="Times New Roman" w:hAnsi="Times New Roman" w:cs="Times New Roman"/>
          <w:b/>
          <w:sz w:val="24"/>
          <w:szCs w:val="24"/>
        </w:rPr>
        <w:t xml:space="preserve"> в (11ч.)</w:t>
      </w:r>
    </w:p>
    <w:p w:rsidR="006C77A1" w:rsidRPr="004C5E75" w:rsidRDefault="006C77A1" w:rsidP="00DF3931">
      <w:pPr>
        <w:pStyle w:val="ConsPlusNormal"/>
        <w:jc w:val="both"/>
        <w:rPr>
          <w:rFonts w:ascii="Times New Roman" w:hAnsi="Times New Roman" w:cs="Times New Roman"/>
          <w:sz w:val="24"/>
          <w:szCs w:val="24"/>
        </w:rPr>
      </w:pPr>
      <w:r w:rsidRPr="004C5E75">
        <w:rPr>
          <w:rFonts w:ascii="Times New Roman" w:hAnsi="Times New Roman" w:cs="Times New Roman"/>
          <w:sz w:val="24"/>
          <w:szCs w:val="24"/>
        </w:rPr>
        <w:t>Крепостнический характер экономики и зарождение капиталистических отношений. Движение декабристов.</w:t>
      </w:r>
      <w:r w:rsidR="0091114B" w:rsidRPr="004C5E75">
        <w:rPr>
          <w:rFonts w:ascii="Times New Roman" w:hAnsi="Times New Roman" w:cs="Times New Roman"/>
          <w:sz w:val="24"/>
          <w:szCs w:val="24"/>
        </w:rPr>
        <w:t xml:space="preserve"> Р.к. Декабристы в Сибири. </w:t>
      </w:r>
      <w:r w:rsidRPr="004C5E75">
        <w:rPr>
          <w:rFonts w:ascii="Times New Roman" w:hAnsi="Times New Roman" w:cs="Times New Roman"/>
          <w:sz w:val="24"/>
          <w:szCs w:val="24"/>
        </w:rPr>
        <w:t>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r w:rsidR="0052426C" w:rsidRPr="004C5E75">
        <w:rPr>
          <w:rFonts w:ascii="Times New Roman" w:hAnsi="Times New Roman" w:cs="Times New Roman"/>
          <w:sz w:val="24"/>
          <w:szCs w:val="24"/>
        </w:rPr>
        <w:t xml:space="preserve"> Культура во второй четверти 19 века. Р.к. </w:t>
      </w:r>
      <w:r w:rsidR="0052426C" w:rsidRPr="004C5E75">
        <w:rPr>
          <w:rFonts w:ascii="Times New Roman" w:hAnsi="Times New Roman" w:cs="Times New Roman"/>
          <w:sz w:val="24"/>
          <w:szCs w:val="24"/>
        </w:rPr>
        <w:lastRenderedPageBreak/>
        <w:t>архитектура сибирских городов- исторические памятники 19 века</w:t>
      </w:r>
    </w:p>
    <w:p w:rsidR="006C77A1" w:rsidRPr="004C5E75" w:rsidRDefault="006C77A1" w:rsidP="00DF3931">
      <w:pPr>
        <w:pStyle w:val="ConsPlusNormal"/>
        <w:ind w:firstLine="540"/>
        <w:jc w:val="both"/>
        <w:rPr>
          <w:rFonts w:ascii="Times New Roman" w:hAnsi="Times New Roman" w:cs="Times New Roman"/>
          <w:sz w:val="24"/>
          <w:szCs w:val="24"/>
        </w:rPr>
      </w:pPr>
    </w:p>
    <w:p w:rsidR="006C77A1" w:rsidRPr="004C5E75" w:rsidRDefault="006C77A1"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 xml:space="preserve">Россия во второй половине </w:t>
      </w:r>
      <w:r w:rsidRPr="004C5E75">
        <w:rPr>
          <w:rFonts w:ascii="Times New Roman" w:hAnsi="Times New Roman" w:cs="Times New Roman"/>
          <w:b/>
          <w:sz w:val="24"/>
          <w:szCs w:val="24"/>
          <w:lang w:val="en-US"/>
        </w:rPr>
        <w:t>XIX</w:t>
      </w:r>
      <w:r w:rsidR="004C5E75" w:rsidRPr="004C5E75">
        <w:rPr>
          <w:rFonts w:ascii="Times New Roman" w:hAnsi="Times New Roman" w:cs="Times New Roman"/>
          <w:b/>
          <w:sz w:val="24"/>
          <w:szCs w:val="24"/>
        </w:rPr>
        <w:t xml:space="preserve"> в (20</w:t>
      </w:r>
      <w:r w:rsidRPr="004C5E75">
        <w:rPr>
          <w:rFonts w:ascii="Times New Roman" w:hAnsi="Times New Roman" w:cs="Times New Roman"/>
          <w:b/>
          <w:sz w:val="24"/>
          <w:szCs w:val="24"/>
        </w:rPr>
        <w:t>ч.)</w:t>
      </w:r>
    </w:p>
    <w:p w:rsidR="006C77A1" w:rsidRPr="004C5E75" w:rsidRDefault="006C77A1" w:rsidP="00DF3931">
      <w:pPr>
        <w:pStyle w:val="ConsPlusNormal"/>
        <w:jc w:val="both"/>
        <w:rPr>
          <w:rFonts w:ascii="Times New Roman" w:hAnsi="Times New Roman" w:cs="Times New Roman"/>
          <w:sz w:val="24"/>
          <w:szCs w:val="24"/>
        </w:rPr>
      </w:pPr>
      <w:r w:rsidRPr="004C5E75">
        <w:rPr>
          <w:rFonts w:ascii="Times New Roman" w:hAnsi="Times New Roman" w:cs="Times New Roman"/>
          <w:sz w:val="24"/>
          <w:szCs w:val="24"/>
        </w:rPr>
        <w:t>Великие реформы 1860 - 1870-х гг. Александр II. Отмена крепостного права. Завершение промышленного переворота.</w:t>
      </w:r>
      <w:r w:rsidR="0052426C" w:rsidRPr="004C5E75">
        <w:rPr>
          <w:rFonts w:ascii="Times New Roman" w:hAnsi="Times New Roman" w:cs="Times New Roman"/>
          <w:sz w:val="24"/>
          <w:szCs w:val="24"/>
        </w:rPr>
        <w:t xml:space="preserve"> Социально-экономическое развитие после отмены крепостного права. Р.к. Социально-экономические изменения после отмены крепостного права на территории Тобольской губернии. </w:t>
      </w:r>
      <w:r w:rsidRPr="004C5E75">
        <w:rPr>
          <w:rFonts w:ascii="Times New Roman" w:hAnsi="Times New Roman" w:cs="Times New Roman"/>
          <w:sz w:val="24"/>
          <w:szCs w:val="24"/>
        </w:rPr>
        <w:t xml:space="preserve"> Формирование классов индустриального общества. Контрреформы  1880-х гг. Общественные движения второй половины XIX в. Национальная политика. Русско – турецкая война  1877 - 1878 гг. Россия в военно-политических блоках. Демократические тенденции в культурной жизни на рубеже XIX - XX вв.</w:t>
      </w:r>
      <w:r w:rsidR="0052426C" w:rsidRPr="004C5E75">
        <w:rPr>
          <w:rFonts w:ascii="Times New Roman" w:hAnsi="Times New Roman" w:cs="Times New Roman"/>
          <w:sz w:val="24"/>
          <w:szCs w:val="24"/>
        </w:rPr>
        <w:t xml:space="preserve"> Просвещение и наука. Литература и изобразительное искусство. Архитектура, музыка, театр, народное творчество</w:t>
      </w:r>
      <w:r w:rsidR="004C5E75" w:rsidRPr="004C5E75">
        <w:rPr>
          <w:rFonts w:ascii="Times New Roman" w:hAnsi="Times New Roman" w:cs="Times New Roman"/>
          <w:sz w:val="24"/>
          <w:szCs w:val="24"/>
        </w:rPr>
        <w:t>. Быт.</w:t>
      </w:r>
      <w:r w:rsidR="0052426C" w:rsidRPr="004C5E75">
        <w:rPr>
          <w:rFonts w:ascii="Times New Roman" w:hAnsi="Times New Roman" w:cs="Times New Roman"/>
          <w:sz w:val="24"/>
          <w:szCs w:val="24"/>
        </w:rPr>
        <w:t xml:space="preserve"> Р.к. Образование, литература и искусство в Сибири</w:t>
      </w:r>
      <w:r w:rsidR="004C5E75" w:rsidRPr="004C5E75">
        <w:rPr>
          <w:rFonts w:ascii="Times New Roman" w:hAnsi="Times New Roman" w:cs="Times New Roman"/>
          <w:sz w:val="24"/>
          <w:szCs w:val="24"/>
        </w:rPr>
        <w:t>. Театральные традиции в Сибири.</w:t>
      </w:r>
    </w:p>
    <w:p w:rsidR="006C77A1" w:rsidRPr="004C5E75" w:rsidRDefault="004C5E75" w:rsidP="00DF3931">
      <w:pPr>
        <w:pStyle w:val="ConsPlusNormal"/>
        <w:jc w:val="both"/>
        <w:rPr>
          <w:rFonts w:ascii="Times New Roman" w:hAnsi="Times New Roman" w:cs="Times New Roman"/>
          <w:b/>
          <w:sz w:val="24"/>
          <w:szCs w:val="24"/>
        </w:rPr>
      </w:pPr>
      <w:r w:rsidRPr="004C5E75">
        <w:rPr>
          <w:rFonts w:ascii="Times New Roman" w:hAnsi="Times New Roman" w:cs="Times New Roman"/>
          <w:b/>
          <w:sz w:val="24"/>
          <w:szCs w:val="24"/>
        </w:rPr>
        <w:t>Итоговое п</w:t>
      </w:r>
      <w:r w:rsidR="006C77A1" w:rsidRPr="004C5E75">
        <w:rPr>
          <w:rFonts w:ascii="Times New Roman" w:hAnsi="Times New Roman" w:cs="Times New Roman"/>
          <w:b/>
          <w:sz w:val="24"/>
          <w:szCs w:val="24"/>
        </w:rPr>
        <w:t>овторение (1ч.)</w:t>
      </w:r>
    </w:p>
    <w:p w:rsidR="0055738C" w:rsidRPr="004C5E75" w:rsidRDefault="0055738C" w:rsidP="00DF3931">
      <w:pPr>
        <w:pStyle w:val="ConsPlusNormal"/>
        <w:jc w:val="both"/>
        <w:rPr>
          <w:rFonts w:ascii="Times New Roman" w:hAnsi="Times New Roman" w:cs="Times New Roman"/>
          <w:b/>
          <w:sz w:val="24"/>
          <w:szCs w:val="24"/>
        </w:rPr>
      </w:pPr>
    </w:p>
    <w:p w:rsidR="0055738C" w:rsidRPr="004C5E75" w:rsidRDefault="0055738C" w:rsidP="00DF3931">
      <w:pPr>
        <w:pStyle w:val="ConsPlusNormal"/>
        <w:jc w:val="both"/>
        <w:rPr>
          <w:rFonts w:ascii="Times New Roman" w:hAnsi="Times New Roman" w:cs="Times New Roman"/>
          <w:b/>
          <w:sz w:val="24"/>
          <w:szCs w:val="24"/>
        </w:rPr>
      </w:pPr>
    </w:p>
    <w:p w:rsidR="0055738C" w:rsidRPr="004C5E75" w:rsidRDefault="0055738C" w:rsidP="00DF3931">
      <w:pPr>
        <w:pStyle w:val="ConsPlusNormal"/>
        <w:jc w:val="center"/>
        <w:rPr>
          <w:rFonts w:ascii="Times New Roman" w:hAnsi="Times New Roman" w:cs="Times New Roman"/>
          <w:b/>
          <w:sz w:val="24"/>
          <w:szCs w:val="24"/>
        </w:rPr>
      </w:pPr>
      <w:r w:rsidRPr="004C5E75">
        <w:rPr>
          <w:rFonts w:ascii="Times New Roman" w:hAnsi="Times New Roman" w:cs="Times New Roman"/>
          <w:b/>
          <w:sz w:val="24"/>
          <w:szCs w:val="24"/>
        </w:rPr>
        <w:t>Раздел 4</w:t>
      </w:r>
    </w:p>
    <w:p w:rsidR="0055738C" w:rsidRPr="004C5E75" w:rsidRDefault="0055738C" w:rsidP="00DF3931">
      <w:pPr>
        <w:pStyle w:val="ConsPlusNormal"/>
        <w:jc w:val="center"/>
        <w:rPr>
          <w:rFonts w:ascii="Times New Roman" w:hAnsi="Times New Roman" w:cs="Times New Roman"/>
          <w:b/>
          <w:sz w:val="24"/>
          <w:szCs w:val="24"/>
        </w:rPr>
      </w:pPr>
      <w:r w:rsidRPr="004C5E75">
        <w:rPr>
          <w:rFonts w:ascii="Times New Roman" w:hAnsi="Times New Roman" w:cs="Times New Roman"/>
          <w:b/>
          <w:sz w:val="24"/>
          <w:szCs w:val="24"/>
        </w:rPr>
        <w:t>Требования к уровню подготовки учащихся</w:t>
      </w:r>
    </w:p>
    <w:p w:rsidR="0055738C" w:rsidRPr="004C5E75" w:rsidRDefault="0055738C" w:rsidP="00DF3931">
      <w:pPr>
        <w:pStyle w:val="ConsPlusNormal"/>
        <w:jc w:val="center"/>
        <w:rPr>
          <w:rFonts w:ascii="Times New Roman" w:hAnsi="Times New Roman" w:cs="Times New Roman"/>
          <w:b/>
          <w:sz w:val="24"/>
          <w:szCs w:val="24"/>
        </w:rPr>
      </w:pPr>
      <w:r w:rsidRPr="004C5E75">
        <w:rPr>
          <w:rFonts w:ascii="Times New Roman" w:hAnsi="Times New Roman" w:cs="Times New Roman"/>
          <w:b/>
          <w:sz w:val="24"/>
          <w:szCs w:val="24"/>
        </w:rPr>
        <w:t>Критерии и нормы оценки</w:t>
      </w:r>
    </w:p>
    <w:p w:rsidR="0055738C" w:rsidRPr="004C5E75" w:rsidRDefault="0055738C" w:rsidP="00DF3931">
      <w:pPr>
        <w:pStyle w:val="ConsPlusNormal"/>
        <w:jc w:val="center"/>
        <w:rPr>
          <w:rFonts w:ascii="Times New Roman" w:hAnsi="Times New Roman" w:cs="Times New Roman"/>
          <w:b/>
          <w:sz w:val="24"/>
          <w:szCs w:val="24"/>
        </w:rPr>
      </w:pPr>
      <w:r w:rsidRPr="004C5E75">
        <w:rPr>
          <w:rFonts w:ascii="Times New Roman" w:hAnsi="Times New Roman" w:cs="Times New Roman"/>
          <w:b/>
          <w:sz w:val="24"/>
          <w:szCs w:val="24"/>
        </w:rPr>
        <w:t>за курс 8 класса</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В результате изучения истории на базовом уровне ученик должен:</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4C5E75">
        <w:rPr>
          <w:rFonts w:ascii="Times New Roman" w:eastAsiaTheme="minorEastAsia" w:hAnsi="Times New Roman" w:cs="Times New Roman"/>
          <w:b/>
          <w:sz w:val="24"/>
          <w:szCs w:val="24"/>
          <w:lang w:eastAsia="ru-RU"/>
        </w:rPr>
        <w:t>знать/понимать:</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основные факты, процессы и явления, характеризующие целостность отечественной и всемирной истории;</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периодизацию всемирной и отечественной истории;</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современные версии и трактовки важнейших проблем отечественной и всемирной истории;</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историческую обусловленность современных общественных процессов;</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особенности исторического пути России, ее роль в мировом сообществе;</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b/>
          <w:sz w:val="24"/>
          <w:szCs w:val="24"/>
          <w:lang w:eastAsia="ru-RU"/>
        </w:rPr>
        <w:t>уметь</w:t>
      </w:r>
      <w:r w:rsidRPr="004C5E75">
        <w:rPr>
          <w:rFonts w:ascii="Times New Roman" w:eastAsiaTheme="minorEastAsia" w:hAnsi="Times New Roman" w:cs="Times New Roman"/>
          <w:sz w:val="24"/>
          <w:szCs w:val="24"/>
          <w:lang w:eastAsia="ru-RU"/>
        </w:rPr>
        <w:t>:</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проводить поиск исторической информации в источниках разного типа;</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различать в исторической информации факты и мнения, исторические описания и исторические объяснения;</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lastRenderedPageBreak/>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представлять результаты изучения исторического материала в формах конспекта, реферата, рецензии;</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определения собственной позиции по отношению к явлениям современной жизни, исходя из их исторической обусловленности;</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использования навыков исторического анализа при критическом восприятии получаемой извне социальной информации;</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соотнесения своих действий и поступков окружающих с исторически возникшими формами социального поведения;</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712F57" w:rsidRPr="004C5E75" w:rsidRDefault="00712F57" w:rsidP="00DF39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5E75">
        <w:rPr>
          <w:rFonts w:ascii="Times New Roman" w:eastAsiaTheme="minorEastAsia"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12F57" w:rsidRPr="004C5E75" w:rsidRDefault="00712F57" w:rsidP="00DF3931">
      <w:pPr>
        <w:spacing w:line="240" w:lineRule="auto"/>
        <w:jc w:val="both"/>
        <w:rPr>
          <w:rFonts w:ascii="Times New Roman" w:hAnsi="Times New Roman" w:cs="Times New Roman"/>
          <w:b/>
          <w:sz w:val="24"/>
          <w:szCs w:val="24"/>
        </w:rPr>
      </w:pPr>
    </w:p>
    <w:p w:rsidR="00712F57" w:rsidRPr="004C5E75" w:rsidRDefault="00712F57" w:rsidP="00DF3931">
      <w:pPr>
        <w:spacing w:line="240" w:lineRule="auto"/>
        <w:jc w:val="both"/>
        <w:rPr>
          <w:rFonts w:ascii="Times New Roman" w:hAnsi="Times New Roman" w:cs="Times New Roman"/>
          <w:b/>
          <w:sz w:val="24"/>
          <w:szCs w:val="24"/>
        </w:rPr>
      </w:pPr>
    </w:p>
    <w:p w:rsidR="00732B87" w:rsidRPr="004C5E75" w:rsidRDefault="00732B87" w:rsidP="00DF3931">
      <w:pPr>
        <w:spacing w:before="100" w:beforeAutospacing="1" w:after="100" w:afterAutospacing="1" w:line="240" w:lineRule="auto"/>
        <w:ind w:firstLine="709"/>
        <w:jc w:val="both"/>
        <w:rPr>
          <w:rFonts w:ascii="Times New Roman" w:hAnsi="Times New Roman" w:cs="Times New Roman"/>
          <w:sz w:val="24"/>
          <w:szCs w:val="24"/>
        </w:rPr>
      </w:pPr>
    </w:p>
    <w:p w:rsidR="0055000B" w:rsidRPr="004C5E75" w:rsidRDefault="0055000B" w:rsidP="00822B65">
      <w:pPr>
        <w:spacing w:line="240" w:lineRule="auto"/>
        <w:jc w:val="center"/>
        <w:rPr>
          <w:rFonts w:ascii="Times New Roman" w:hAnsi="Times New Roman" w:cs="Times New Roman"/>
          <w:b/>
          <w:sz w:val="24"/>
          <w:szCs w:val="24"/>
        </w:rPr>
      </w:pPr>
      <w:r w:rsidRPr="004C5E75">
        <w:rPr>
          <w:rFonts w:ascii="Times New Roman" w:hAnsi="Times New Roman" w:cs="Times New Roman"/>
          <w:b/>
          <w:sz w:val="24"/>
          <w:szCs w:val="24"/>
        </w:rPr>
        <w:t>Критерии и нормы оценки</w:t>
      </w:r>
    </w:p>
    <w:p w:rsidR="0055000B" w:rsidRPr="004C5E75" w:rsidRDefault="0055000B" w:rsidP="00DF3931">
      <w:pPr>
        <w:spacing w:line="240" w:lineRule="auto"/>
        <w:jc w:val="both"/>
        <w:rPr>
          <w:rFonts w:ascii="Times New Roman" w:eastAsiaTheme="minorEastAsia" w:hAnsi="Times New Roman" w:cs="Times New Roman"/>
          <w:b/>
          <w:sz w:val="24"/>
          <w:szCs w:val="24"/>
          <w:lang w:eastAsia="zh-CN"/>
        </w:rPr>
      </w:pPr>
      <w:r w:rsidRPr="004C5E75">
        <w:rPr>
          <w:rFonts w:ascii="Times New Roman" w:eastAsiaTheme="minorEastAsia" w:hAnsi="Times New Roman" w:cs="Times New Roman"/>
          <w:b/>
          <w:sz w:val="24"/>
          <w:szCs w:val="24"/>
          <w:lang w:eastAsia="zh-CN"/>
        </w:rPr>
        <w:t>Оценка "5" ставится, если ученик:</w:t>
      </w:r>
    </w:p>
    <w:p w:rsidR="0055000B" w:rsidRPr="004C5E75" w:rsidRDefault="0055000B" w:rsidP="00DF3931">
      <w:pPr>
        <w:spacing w:line="240" w:lineRule="auto"/>
        <w:jc w:val="both"/>
        <w:rPr>
          <w:rFonts w:ascii="Times New Roman" w:eastAsiaTheme="minorEastAsia" w:hAnsi="Times New Roman" w:cs="Times New Roman"/>
          <w:b/>
          <w:sz w:val="24"/>
          <w:szCs w:val="24"/>
          <w:lang w:eastAsia="zh-CN"/>
        </w:rPr>
      </w:pPr>
      <w:r w:rsidRPr="004C5E75">
        <w:rPr>
          <w:rFonts w:ascii="Times New Roman" w:eastAsiaTheme="minorEastAsia" w:hAnsi="Times New Roman" w:cs="Times New Roman"/>
          <w:sz w:val="24"/>
          <w:szCs w:val="24"/>
          <w:lang w:eastAsia="zh-CN"/>
        </w:rPr>
        <w:t>Показывает глубокое и полное знание и понимание всего объема программного материала; полное понимание сущности рассматриваемых понятий,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связано,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55000B" w:rsidRPr="004C5E75" w:rsidRDefault="0055000B" w:rsidP="00DF3931">
      <w:pPr>
        <w:spacing w:line="240" w:lineRule="auto"/>
        <w:jc w:val="both"/>
        <w:rPr>
          <w:rFonts w:ascii="Times New Roman" w:eastAsiaTheme="minorEastAsia" w:hAnsi="Times New Roman" w:cs="Times New Roman"/>
          <w:b/>
          <w:sz w:val="24"/>
          <w:szCs w:val="24"/>
          <w:lang w:eastAsia="zh-CN"/>
        </w:rPr>
      </w:pPr>
      <w:r w:rsidRPr="004C5E75">
        <w:rPr>
          <w:rFonts w:ascii="Times New Roman" w:eastAsiaTheme="minorEastAsia" w:hAnsi="Times New Roman" w:cs="Times New Roman"/>
          <w:b/>
          <w:sz w:val="24"/>
          <w:szCs w:val="24"/>
          <w:lang w:eastAsia="zh-CN"/>
        </w:rPr>
        <w:t>Оценка "4" ставится, если ученик:</w:t>
      </w:r>
    </w:p>
    <w:p w:rsidR="0055000B" w:rsidRPr="004C5E75" w:rsidRDefault="0055000B" w:rsidP="00DF3931">
      <w:pPr>
        <w:spacing w:line="240" w:lineRule="auto"/>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lastRenderedPageBreak/>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55000B" w:rsidRPr="004C5E75" w:rsidRDefault="0055000B" w:rsidP="00DF3931">
      <w:pPr>
        <w:spacing w:line="240" w:lineRule="auto"/>
        <w:jc w:val="both"/>
        <w:rPr>
          <w:rFonts w:ascii="Times New Roman" w:eastAsiaTheme="minorEastAsia" w:hAnsi="Times New Roman" w:cs="Times New Roman"/>
          <w:b/>
          <w:sz w:val="24"/>
          <w:szCs w:val="24"/>
          <w:lang w:eastAsia="zh-CN"/>
        </w:rPr>
      </w:pPr>
      <w:r w:rsidRPr="004C5E75">
        <w:rPr>
          <w:rFonts w:ascii="Times New Roman" w:eastAsiaTheme="minorEastAsia" w:hAnsi="Times New Roman" w:cs="Times New Roman"/>
          <w:b/>
          <w:sz w:val="24"/>
          <w:szCs w:val="24"/>
          <w:lang w:eastAsia="zh-CN"/>
        </w:rPr>
        <w:t>Оценка "3" ставится, если ученик:</w:t>
      </w:r>
    </w:p>
    <w:p w:rsidR="0055000B" w:rsidRPr="004C5E75" w:rsidRDefault="0055000B" w:rsidP="00DF3931">
      <w:pPr>
        <w:spacing w:line="240" w:lineRule="auto"/>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систематизировано, фрагментарно, не всегда последовательно. Показывает недостаточную  сформированность  отдельных знаний и умений; выводы и обобщения аргументирует слабо, допускает в них ошибки. Допустил ошибки и неточности в использовании научной терминологии, определения понятий дал неточное, не использовал в качестве доказательства выводы и обобщения из наблюдений, фактов или допустил ошибки при их изложении.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55000B" w:rsidRPr="004C5E75" w:rsidRDefault="0055000B" w:rsidP="00DF3931">
      <w:pPr>
        <w:spacing w:line="240" w:lineRule="auto"/>
        <w:jc w:val="both"/>
        <w:rPr>
          <w:rFonts w:ascii="Times New Roman" w:eastAsiaTheme="minorEastAsia" w:hAnsi="Times New Roman" w:cs="Times New Roman"/>
          <w:b/>
          <w:sz w:val="24"/>
          <w:szCs w:val="24"/>
          <w:lang w:eastAsia="zh-CN"/>
        </w:rPr>
      </w:pPr>
      <w:r w:rsidRPr="004C5E75">
        <w:rPr>
          <w:rFonts w:ascii="Times New Roman" w:eastAsiaTheme="minorEastAsia" w:hAnsi="Times New Roman" w:cs="Times New Roman"/>
          <w:b/>
          <w:sz w:val="24"/>
          <w:szCs w:val="24"/>
          <w:lang w:eastAsia="zh-CN"/>
        </w:rPr>
        <w:t>Оценка "2" ставится, если ученик:</w:t>
      </w:r>
    </w:p>
    <w:p w:rsidR="0055000B" w:rsidRPr="004C5E75" w:rsidRDefault="0055000B" w:rsidP="00DF3931">
      <w:pPr>
        <w:spacing w:line="240" w:lineRule="auto"/>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При ответе (на один вопрос) допускает более двух грубых ошибок, которые не может исправить даже при помощи учителя. Не может ответить ни на один из поставленных вопросов. Полностью не усвоил материал.</w:t>
      </w:r>
    </w:p>
    <w:p w:rsidR="0055000B" w:rsidRPr="004C5E75" w:rsidRDefault="0055000B" w:rsidP="00DF3931">
      <w:pPr>
        <w:spacing w:line="240" w:lineRule="auto"/>
        <w:jc w:val="both"/>
        <w:rPr>
          <w:rFonts w:ascii="Times New Roman" w:eastAsiaTheme="minorEastAsia" w:hAnsi="Times New Roman" w:cs="Times New Roman"/>
          <w:sz w:val="24"/>
          <w:szCs w:val="24"/>
          <w:lang w:eastAsia="zh-CN"/>
        </w:rPr>
      </w:pPr>
    </w:p>
    <w:p w:rsidR="0055000B" w:rsidRPr="004C5E75" w:rsidRDefault="0055000B" w:rsidP="00DF3931">
      <w:pPr>
        <w:spacing w:line="240" w:lineRule="auto"/>
        <w:jc w:val="both"/>
        <w:rPr>
          <w:rFonts w:ascii="Times New Roman" w:eastAsiaTheme="minorEastAsia" w:hAnsi="Times New Roman" w:cs="Times New Roman"/>
          <w:sz w:val="24"/>
          <w:szCs w:val="24"/>
          <w:lang w:eastAsia="zh-CN"/>
        </w:rPr>
      </w:pPr>
    </w:p>
    <w:p w:rsidR="00822B65" w:rsidRDefault="00822B65" w:rsidP="00215569">
      <w:pPr>
        <w:spacing w:line="240" w:lineRule="auto"/>
        <w:rPr>
          <w:rFonts w:ascii="Times New Roman" w:eastAsiaTheme="minorEastAsia" w:hAnsi="Times New Roman" w:cs="Times New Roman"/>
          <w:sz w:val="24"/>
          <w:szCs w:val="24"/>
          <w:lang w:eastAsia="zh-CN"/>
        </w:rPr>
      </w:pPr>
    </w:p>
    <w:p w:rsidR="0055000B" w:rsidRPr="004C5E75" w:rsidRDefault="0055000B" w:rsidP="00822B65">
      <w:pPr>
        <w:spacing w:line="240" w:lineRule="auto"/>
        <w:jc w:val="center"/>
        <w:rPr>
          <w:rFonts w:ascii="Times New Roman" w:eastAsiaTheme="minorEastAsia" w:hAnsi="Times New Roman" w:cs="Times New Roman"/>
          <w:b/>
          <w:sz w:val="24"/>
          <w:szCs w:val="24"/>
          <w:lang w:eastAsia="zh-CN"/>
        </w:rPr>
      </w:pPr>
      <w:r w:rsidRPr="004C5E75">
        <w:rPr>
          <w:rFonts w:ascii="Times New Roman" w:eastAsiaTheme="minorEastAsia" w:hAnsi="Times New Roman" w:cs="Times New Roman"/>
          <w:b/>
          <w:sz w:val="24"/>
          <w:szCs w:val="24"/>
          <w:lang w:eastAsia="zh-CN"/>
        </w:rPr>
        <w:lastRenderedPageBreak/>
        <w:t>План-график контрольных работ</w:t>
      </w:r>
    </w:p>
    <w:tbl>
      <w:tblPr>
        <w:tblStyle w:val="a5"/>
        <w:tblW w:w="0" w:type="auto"/>
        <w:tblLook w:val="04A0" w:firstRow="1" w:lastRow="0" w:firstColumn="1" w:lastColumn="0" w:noHBand="0" w:noVBand="1"/>
      </w:tblPr>
      <w:tblGrid>
        <w:gridCol w:w="2660"/>
        <w:gridCol w:w="7371"/>
        <w:gridCol w:w="3969"/>
      </w:tblGrid>
      <w:tr w:rsidR="0055000B" w:rsidRPr="004C5E75" w:rsidTr="00822B65">
        <w:tc>
          <w:tcPr>
            <w:tcW w:w="2660" w:type="dxa"/>
          </w:tcPr>
          <w:p w:rsidR="0055000B" w:rsidRPr="004C5E75" w:rsidRDefault="0055000B" w:rsidP="00DF3931">
            <w:pPr>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 контрольных работ</w:t>
            </w:r>
          </w:p>
        </w:tc>
        <w:tc>
          <w:tcPr>
            <w:tcW w:w="7371" w:type="dxa"/>
          </w:tcPr>
          <w:p w:rsidR="0055000B" w:rsidRPr="004C5E75" w:rsidRDefault="0055000B" w:rsidP="00DF3931">
            <w:pPr>
              <w:jc w:val="center"/>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Тема</w:t>
            </w:r>
          </w:p>
        </w:tc>
        <w:tc>
          <w:tcPr>
            <w:tcW w:w="3969" w:type="dxa"/>
          </w:tcPr>
          <w:p w:rsidR="0055000B" w:rsidRPr="004C5E75" w:rsidRDefault="0055000B" w:rsidP="00DF3931">
            <w:pPr>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Примерные сроки</w:t>
            </w:r>
          </w:p>
        </w:tc>
      </w:tr>
      <w:tr w:rsidR="0055000B" w:rsidRPr="004C5E75" w:rsidTr="00822B65">
        <w:tc>
          <w:tcPr>
            <w:tcW w:w="2660" w:type="dxa"/>
          </w:tcPr>
          <w:p w:rsidR="0055000B" w:rsidRPr="004C5E75" w:rsidRDefault="0055000B" w:rsidP="00DF3931">
            <w:pPr>
              <w:jc w:val="center"/>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1</w:t>
            </w:r>
          </w:p>
        </w:tc>
        <w:tc>
          <w:tcPr>
            <w:tcW w:w="7371" w:type="dxa"/>
          </w:tcPr>
          <w:p w:rsidR="0055000B" w:rsidRPr="004C5E75" w:rsidRDefault="0055000B" w:rsidP="00DF3931">
            <w:pPr>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Новая история 1500-1800 гг.</w:t>
            </w:r>
          </w:p>
        </w:tc>
        <w:tc>
          <w:tcPr>
            <w:tcW w:w="3969" w:type="dxa"/>
          </w:tcPr>
          <w:p w:rsidR="0055000B" w:rsidRPr="004C5E75" w:rsidRDefault="0055000B" w:rsidP="00DF3931">
            <w:pPr>
              <w:jc w:val="both"/>
              <w:rPr>
                <w:rFonts w:ascii="Times New Roman" w:eastAsiaTheme="minorEastAsia" w:hAnsi="Times New Roman" w:cs="Times New Roman"/>
                <w:sz w:val="24"/>
                <w:szCs w:val="24"/>
                <w:lang w:eastAsia="zh-CN"/>
              </w:rPr>
            </w:pPr>
          </w:p>
        </w:tc>
      </w:tr>
      <w:tr w:rsidR="0055000B" w:rsidRPr="004C5E75" w:rsidTr="00822B65">
        <w:tc>
          <w:tcPr>
            <w:tcW w:w="2660" w:type="dxa"/>
          </w:tcPr>
          <w:p w:rsidR="0055000B" w:rsidRPr="004C5E75" w:rsidRDefault="0055000B" w:rsidP="00DF3931">
            <w:pPr>
              <w:jc w:val="center"/>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2</w:t>
            </w:r>
          </w:p>
        </w:tc>
        <w:tc>
          <w:tcPr>
            <w:tcW w:w="7371" w:type="dxa"/>
          </w:tcPr>
          <w:p w:rsidR="0055000B" w:rsidRPr="004C5E75" w:rsidRDefault="0055000B" w:rsidP="00DF3931">
            <w:pPr>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 xml:space="preserve">Россия в </w:t>
            </w:r>
            <w:r w:rsidRPr="004C5E75">
              <w:rPr>
                <w:rFonts w:ascii="Times New Roman" w:eastAsiaTheme="minorEastAsia" w:hAnsi="Times New Roman" w:cs="Times New Roman"/>
                <w:sz w:val="24"/>
                <w:szCs w:val="24"/>
                <w:lang w:val="en-US" w:eastAsia="zh-CN"/>
              </w:rPr>
              <w:t>I</w:t>
            </w:r>
            <w:r w:rsidRPr="004C5E75">
              <w:rPr>
                <w:rFonts w:ascii="Times New Roman" w:eastAsiaTheme="minorEastAsia" w:hAnsi="Times New Roman" w:cs="Times New Roman"/>
                <w:sz w:val="24"/>
                <w:szCs w:val="24"/>
                <w:lang w:eastAsia="zh-CN"/>
              </w:rPr>
              <w:t xml:space="preserve"> четверти 19 века.</w:t>
            </w:r>
          </w:p>
        </w:tc>
        <w:tc>
          <w:tcPr>
            <w:tcW w:w="3969" w:type="dxa"/>
          </w:tcPr>
          <w:p w:rsidR="0055000B" w:rsidRPr="004C5E75" w:rsidRDefault="0055000B" w:rsidP="00DF3931">
            <w:pPr>
              <w:jc w:val="both"/>
              <w:rPr>
                <w:rFonts w:ascii="Times New Roman" w:eastAsiaTheme="minorEastAsia" w:hAnsi="Times New Roman" w:cs="Times New Roman"/>
                <w:sz w:val="24"/>
                <w:szCs w:val="24"/>
                <w:lang w:eastAsia="zh-CN"/>
              </w:rPr>
            </w:pPr>
          </w:p>
        </w:tc>
      </w:tr>
      <w:tr w:rsidR="0055000B" w:rsidRPr="004C5E75" w:rsidTr="00822B65">
        <w:tc>
          <w:tcPr>
            <w:tcW w:w="2660" w:type="dxa"/>
          </w:tcPr>
          <w:p w:rsidR="0055000B" w:rsidRPr="004C5E75" w:rsidRDefault="0055000B" w:rsidP="00DF3931">
            <w:pPr>
              <w:jc w:val="center"/>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3</w:t>
            </w:r>
          </w:p>
        </w:tc>
        <w:tc>
          <w:tcPr>
            <w:tcW w:w="7371" w:type="dxa"/>
          </w:tcPr>
          <w:p w:rsidR="0055000B" w:rsidRPr="004C5E75" w:rsidRDefault="0055000B" w:rsidP="00DF3931">
            <w:pPr>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 xml:space="preserve">Россия во </w:t>
            </w:r>
            <w:r w:rsidRPr="004C5E75">
              <w:rPr>
                <w:rFonts w:ascii="Times New Roman" w:eastAsiaTheme="minorEastAsia" w:hAnsi="Times New Roman" w:cs="Times New Roman"/>
                <w:sz w:val="24"/>
                <w:szCs w:val="24"/>
                <w:lang w:val="en-US" w:eastAsia="zh-CN"/>
              </w:rPr>
              <w:t>II</w:t>
            </w:r>
            <w:r w:rsidRPr="004C5E75">
              <w:rPr>
                <w:rFonts w:ascii="Times New Roman" w:eastAsiaTheme="minorEastAsia" w:hAnsi="Times New Roman" w:cs="Times New Roman"/>
                <w:sz w:val="24"/>
                <w:szCs w:val="24"/>
                <w:lang w:eastAsia="zh-CN"/>
              </w:rPr>
              <w:t xml:space="preserve"> четверти 19 века</w:t>
            </w:r>
          </w:p>
        </w:tc>
        <w:tc>
          <w:tcPr>
            <w:tcW w:w="3969" w:type="dxa"/>
          </w:tcPr>
          <w:p w:rsidR="0055000B" w:rsidRPr="004C5E75" w:rsidRDefault="0055000B" w:rsidP="00DF3931">
            <w:pPr>
              <w:jc w:val="both"/>
              <w:rPr>
                <w:rFonts w:ascii="Times New Roman" w:eastAsiaTheme="minorEastAsia" w:hAnsi="Times New Roman" w:cs="Times New Roman"/>
                <w:sz w:val="24"/>
                <w:szCs w:val="24"/>
                <w:lang w:eastAsia="zh-CN"/>
              </w:rPr>
            </w:pPr>
          </w:p>
        </w:tc>
      </w:tr>
      <w:tr w:rsidR="0055000B" w:rsidRPr="004C5E75" w:rsidTr="00822B65">
        <w:tc>
          <w:tcPr>
            <w:tcW w:w="2660" w:type="dxa"/>
          </w:tcPr>
          <w:p w:rsidR="0055000B" w:rsidRPr="004C5E75" w:rsidRDefault="0055000B" w:rsidP="00DF3931">
            <w:pPr>
              <w:jc w:val="center"/>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4</w:t>
            </w:r>
          </w:p>
        </w:tc>
        <w:tc>
          <w:tcPr>
            <w:tcW w:w="7371" w:type="dxa"/>
          </w:tcPr>
          <w:p w:rsidR="0055000B" w:rsidRPr="004C5E75" w:rsidRDefault="0055000B" w:rsidP="00DF3931">
            <w:pPr>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 xml:space="preserve">Россия во </w:t>
            </w:r>
            <w:r w:rsidRPr="004C5E75">
              <w:rPr>
                <w:rFonts w:ascii="Times New Roman" w:eastAsiaTheme="minorEastAsia" w:hAnsi="Times New Roman" w:cs="Times New Roman"/>
                <w:sz w:val="24"/>
                <w:szCs w:val="24"/>
                <w:lang w:val="en-US" w:eastAsia="zh-CN"/>
              </w:rPr>
              <w:t>II</w:t>
            </w:r>
            <w:r w:rsidRPr="004C5E75">
              <w:rPr>
                <w:rFonts w:ascii="Times New Roman" w:eastAsiaTheme="minorEastAsia" w:hAnsi="Times New Roman" w:cs="Times New Roman"/>
                <w:sz w:val="24"/>
                <w:szCs w:val="24"/>
                <w:lang w:eastAsia="zh-CN"/>
              </w:rPr>
              <w:t xml:space="preserve"> пол. 19 века</w:t>
            </w:r>
          </w:p>
        </w:tc>
        <w:tc>
          <w:tcPr>
            <w:tcW w:w="3969" w:type="dxa"/>
          </w:tcPr>
          <w:p w:rsidR="0055000B" w:rsidRPr="004C5E75" w:rsidRDefault="0055000B" w:rsidP="00DF3931">
            <w:pPr>
              <w:jc w:val="both"/>
              <w:rPr>
                <w:rFonts w:ascii="Times New Roman" w:eastAsiaTheme="minorEastAsia" w:hAnsi="Times New Roman" w:cs="Times New Roman"/>
                <w:sz w:val="24"/>
                <w:szCs w:val="24"/>
                <w:lang w:eastAsia="zh-CN"/>
              </w:rPr>
            </w:pPr>
          </w:p>
        </w:tc>
      </w:tr>
      <w:tr w:rsidR="0055000B" w:rsidRPr="004C5E75" w:rsidTr="00822B65">
        <w:tc>
          <w:tcPr>
            <w:tcW w:w="2660" w:type="dxa"/>
          </w:tcPr>
          <w:p w:rsidR="0055000B" w:rsidRPr="004C5E75" w:rsidRDefault="0055000B" w:rsidP="00DF3931">
            <w:pPr>
              <w:jc w:val="center"/>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5</w:t>
            </w:r>
          </w:p>
        </w:tc>
        <w:tc>
          <w:tcPr>
            <w:tcW w:w="7371" w:type="dxa"/>
          </w:tcPr>
          <w:p w:rsidR="0055000B" w:rsidRPr="004C5E75" w:rsidRDefault="0055000B" w:rsidP="00DF3931">
            <w:pPr>
              <w:jc w:val="both"/>
              <w:rPr>
                <w:rFonts w:ascii="Times New Roman" w:eastAsiaTheme="minorEastAsia" w:hAnsi="Times New Roman" w:cs="Times New Roman"/>
                <w:sz w:val="24"/>
                <w:szCs w:val="24"/>
                <w:lang w:eastAsia="zh-CN"/>
              </w:rPr>
            </w:pPr>
            <w:r w:rsidRPr="004C5E75">
              <w:rPr>
                <w:rFonts w:ascii="Times New Roman" w:eastAsiaTheme="minorEastAsia" w:hAnsi="Times New Roman" w:cs="Times New Roman"/>
                <w:sz w:val="24"/>
                <w:szCs w:val="24"/>
                <w:lang w:eastAsia="zh-CN"/>
              </w:rPr>
              <w:t>История России в 19 веке</w:t>
            </w:r>
          </w:p>
        </w:tc>
        <w:tc>
          <w:tcPr>
            <w:tcW w:w="3969" w:type="dxa"/>
          </w:tcPr>
          <w:p w:rsidR="0055000B" w:rsidRPr="004C5E75" w:rsidRDefault="0055000B" w:rsidP="00DF3931">
            <w:pPr>
              <w:jc w:val="both"/>
              <w:rPr>
                <w:rFonts w:ascii="Times New Roman" w:eastAsiaTheme="minorEastAsia" w:hAnsi="Times New Roman" w:cs="Times New Roman"/>
                <w:sz w:val="24"/>
                <w:szCs w:val="24"/>
                <w:lang w:eastAsia="zh-CN"/>
              </w:rPr>
            </w:pPr>
          </w:p>
        </w:tc>
      </w:tr>
    </w:tbl>
    <w:p w:rsidR="0055000B" w:rsidRPr="004C5E75" w:rsidRDefault="0055000B" w:rsidP="00DF3931">
      <w:pPr>
        <w:spacing w:line="240" w:lineRule="auto"/>
        <w:jc w:val="both"/>
        <w:rPr>
          <w:rFonts w:ascii="Times New Roman" w:eastAsiaTheme="minorEastAsia" w:hAnsi="Times New Roman" w:cs="Times New Roman"/>
          <w:sz w:val="24"/>
          <w:szCs w:val="24"/>
          <w:lang w:eastAsia="zh-CN"/>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jc w:val="both"/>
        <w:rPr>
          <w:rFonts w:ascii="Times New Roman" w:hAnsi="Times New Roman" w:cs="Times New Roman"/>
          <w:sz w:val="24"/>
          <w:szCs w:val="24"/>
        </w:rPr>
      </w:pPr>
    </w:p>
    <w:p w:rsidR="00822B65" w:rsidRDefault="00822B65" w:rsidP="00822B65">
      <w:pPr>
        <w:spacing w:line="240" w:lineRule="auto"/>
        <w:rPr>
          <w:rFonts w:ascii="Times New Roman" w:hAnsi="Times New Roman" w:cs="Times New Roman"/>
          <w:sz w:val="24"/>
          <w:szCs w:val="24"/>
        </w:rPr>
      </w:pPr>
    </w:p>
    <w:p w:rsidR="007A29FE" w:rsidRPr="004C5E75" w:rsidRDefault="007A29FE" w:rsidP="00822B65">
      <w:pPr>
        <w:spacing w:line="240" w:lineRule="auto"/>
        <w:jc w:val="center"/>
        <w:rPr>
          <w:rFonts w:ascii="Times New Roman" w:hAnsi="Times New Roman" w:cs="Times New Roman"/>
          <w:b/>
          <w:sz w:val="24"/>
          <w:szCs w:val="24"/>
        </w:rPr>
      </w:pPr>
      <w:r w:rsidRPr="004C5E75">
        <w:rPr>
          <w:rFonts w:ascii="Times New Roman" w:hAnsi="Times New Roman" w:cs="Times New Roman"/>
          <w:b/>
          <w:sz w:val="24"/>
          <w:szCs w:val="24"/>
        </w:rPr>
        <w:lastRenderedPageBreak/>
        <w:t>Раздел 6</w:t>
      </w:r>
    </w:p>
    <w:p w:rsidR="007A29FE" w:rsidRPr="004C5E75" w:rsidRDefault="007A29FE" w:rsidP="00DF3931">
      <w:pPr>
        <w:spacing w:line="240" w:lineRule="auto"/>
        <w:jc w:val="center"/>
        <w:rPr>
          <w:rFonts w:ascii="Times New Roman" w:hAnsi="Times New Roman" w:cs="Times New Roman"/>
          <w:b/>
          <w:sz w:val="24"/>
          <w:szCs w:val="24"/>
        </w:rPr>
      </w:pPr>
      <w:r w:rsidRPr="004C5E75">
        <w:rPr>
          <w:rFonts w:ascii="Times New Roman" w:hAnsi="Times New Roman" w:cs="Times New Roman"/>
          <w:b/>
          <w:sz w:val="24"/>
          <w:szCs w:val="24"/>
        </w:rPr>
        <w:t>Ресурсное обеспечение программы</w:t>
      </w:r>
    </w:p>
    <w:p w:rsidR="002D41FC" w:rsidRPr="004C5E75" w:rsidRDefault="002D41FC" w:rsidP="00DF3931">
      <w:pPr>
        <w:spacing w:line="240" w:lineRule="auto"/>
        <w:jc w:val="both"/>
        <w:rPr>
          <w:rFonts w:ascii="Times New Roman" w:hAnsi="Times New Roman" w:cs="Times New Roman"/>
          <w:b/>
          <w:sz w:val="24"/>
          <w:szCs w:val="24"/>
        </w:rPr>
      </w:pPr>
      <w:r w:rsidRPr="004C5E75">
        <w:rPr>
          <w:rFonts w:ascii="Times New Roman" w:hAnsi="Times New Roman" w:cs="Times New Roman"/>
          <w:b/>
          <w:sz w:val="24"/>
          <w:szCs w:val="24"/>
        </w:rPr>
        <w:t>Основные учебники:</w:t>
      </w:r>
    </w:p>
    <w:p w:rsidR="002D41FC" w:rsidRPr="004C5E75" w:rsidRDefault="002D41FC" w:rsidP="00DF3931">
      <w:pPr>
        <w:spacing w:line="240" w:lineRule="auto"/>
        <w:jc w:val="both"/>
        <w:rPr>
          <w:rFonts w:ascii="Times New Roman" w:hAnsi="Times New Roman" w:cs="Times New Roman"/>
          <w:sz w:val="24"/>
          <w:szCs w:val="24"/>
        </w:rPr>
      </w:pPr>
      <w:r w:rsidRPr="004C5E75">
        <w:rPr>
          <w:rFonts w:ascii="Times New Roman" w:hAnsi="Times New Roman" w:cs="Times New Roman"/>
          <w:sz w:val="24"/>
          <w:szCs w:val="24"/>
        </w:rPr>
        <w:t xml:space="preserve">Данилов А.А. История России, </w:t>
      </w:r>
      <w:r w:rsidRPr="004C5E75">
        <w:rPr>
          <w:rFonts w:ascii="Times New Roman" w:hAnsi="Times New Roman" w:cs="Times New Roman"/>
          <w:sz w:val="24"/>
          <w:szCs w:val="24"/>
          <w:lang w:val="en-US"/>
        </w:rPr>
        <w:t>XIX</w:t>
      </w:r>
      <w:r w:rsidRPr="004C5E75">
        <w:rPr>
          <w:rFonts w:ascii="Times New Roman" w:hAnsi="Times New Roman" w:cs="Times New Roman"/>
          <w:sz w:val="24"/>
          <w:szCs w:val="24"/>
        </w:rPr>
        <w:t xml:space="preserve"> век: Учеб. Для 8 кл. общеобразоват. Учреждений / А.А.Данилов, Л. Г. Косулина. – 7-е изд.  – М.: Просвещение, 2006. – 254 с.: ил.</w:t>
      </w:r>
    </w:p>
    <w:p w:rsidR="002D41FC" w:rsidRPr="004C5E75" w:rsidRDefault="002D41FC" w:rsidP="00DF3931">
      <w:pPr>
        <w:spacing w:line="240" w:lineRule="auto"/>
        <w:jc w:val="both"/>
        <w:rPr>
          <w:rFonts w:ascii="Times New Roman" w:hAnsi="Times New Roman" w:cs="Times New Roman"/>
          <w:sz w:val="24"/>
          <w:szCs w:val="24"/>
        </w:rPr>
      </w:pPr>
      <w:r w:rsidRPr="004C5E75">
        <w:rPr>
          <w:rFonts w:ascii="Times New Roman" w:hAnsi="Times New Roman" w:cs="Times New Roman"/>
          <w:sz w:val="24"/>
          <w:szCs w:val="24"/>
        </w:rPr>
        <w:t>Юдовская А.Я. Новая история, 1800-1913: учеб. для 8 клобщеобразоват. Учреждений / А.Я.  Юдовская, П.А. Баранов, Л.М. Ванюшкина. – 5 – е изд., дораб. -  М.: просвещение, 2001. – 270 с.</w:t>
      </w:r>
    </w:p>
    <w:p w:rsidR="002D41FC" w:rsidRPr="004C5E75" w:rsidRDefault="002D41FC" w:rsidP="00DF3931">
      <w:pPr>
        <w:spacing w:line="240" w:lineRule="auto"/>
        <w:jc w:val="both"/>
        <w:rPr>
          <w:rFonts w:ascii="Times New Roman" w:hAnsi="Times New Roman" w:cs="Times New Roman"/>
          <w:b/>
          <w:sz w:val="24"/>
          <w:szCs w:val="24"/>
          <w:u w:val="single"/>
        </w:rPr>
      </w:pPr>
      <w:r w:rsidRPr="004C5E75">
        <w:rPr>
          <w:rFonts w:ascii="Times New Roman" w:hAnsi="Times New Roman" w:cs="Times New Roman"/>
          <w:b/>
          <w:sz w:val="24"/>
          <w:szCs w:val="24"/>
          <w:u w:val="single"/>
        </w:rPr>
        <w:t>Дополнительная литература:</w:t>
      </w:r>
    </w:p>
    <w:p w:rsidR="002D41FC" w:rsidRPr="004C5E75" w:rsidRDefault="002D41FC" w:rsidP="00DF3931">
      <w:pPr>
        <w:numPr>
          <w:ilvl w:val="0"/>
          <w:numId w:val="1"/>
        </w:numPr>
        <w:tabs>
          <w:tab w:val="clear" w:pos="1440"/>
          <w:tab w:val="num" w:pos="1070"/>
        </w:tabs>
        <w:spacing w:after="0" w:line="240" w:lineRule="auto"/>
        <w:ind w:left="0" w:firstLine="851"/>
        <w:jc w:val="both"/>
        <w:rPr>
          <w:rFonts w:ascii="Times New Roman" w:hAnsi="Times New Roman" w:cs="Times New Roman"/>
          <w:sz w:val="24"/>
          <w:szCs w:val="24"/>
        </w:rPr>
      </w:pPr>
      <w:r w:rsidRPr="004C5E75">
        <w:rPr>
          <w:rFonts w:ascii="Times New Roman" w:hAnsi="Times New Roman" w:cs="Times New Roman"/>
          <w:sz w:val="24"/>
          <w:szCs w:val="24"/>
        </w:rPr>
        <w:t>Справочное пособие по отечественной истории современного периода.1985-1997. Автор Ю.Ю.Изосимов. М. «Аквариум».1998.</w:t>
      </w:r>
    </w:p>
    <w:p w:rsidR="002D41FC" w:rsidRPr="004C5E75" w:rsidRDefault="002D41FC" w:rsidP="00DF3931">
      <w:pPr>
        <w:numPr>
          <w:ilvl w:val="0"/>
          <w:numId w:val="1"/>
        </w:numPr>
        <w:tabs>
          <w:tab w:val="clear" w:pos="1440"/>
          <w:tab w:val="num" w:pos="1070"/>
        </w:tabs>
        <w:spacing w:after="0" w:line="240" w:lineRule="auto"/>
        <w:ind w:left="0" w:firstLine="851"/>
        <w:jc w:val="both"/>
        <w:rPr>
          <w:rFonts w:ascii="Times New Roman" w:hAnsi="Times New Roman" w:cs="Times New Roman"/>
          <w:sz w:val="24"/>
          <w:szCs w:val="24"/>
        </w:rPr>
      </w:pPr>
      <w:r w:rsidRPr="004C5E75">
        <w:rPr>
          <w:rFonts w:ascii="Times New Roman" w:hAnsi="Times New Roman" w:cs="Times New Roman"/>
          <w:sz w:val="24"/>
          <w:szCs w:val="24"/>
        </w:rPr>
        <w:t xml:space="preserve">Справочник школьника по Отечественной истории </w:t>
      </w:r>
      <w:r w:rsidRPr="004C5E75">
        <w:rPr>
          <w:rFonts w:ascii="Times New Roman" w:hAnsi="Times New Roman" w:cs="Times New Roman"/>
          <w:sz w:val="24"/>
          <w:szCs w:val="24"/>
          <w:lang w:val="en-US"/>
        </w:rPr>
        <w:t>XIX</w:t>
      </w:r>
      <w:r w:rsidRPr="004C5E75">
        <w:rPr>
          <w:rFonts w:ascii="Times New Roman" w:hAnsi="Times New Roman" w:cs="Times New Roman"/>
          <w:sz w:val="24"/>
          <w:szCs w:val="24"/>
        </w:rPr>
        <w:t>-</w:t>
      </w:r>
      <w:r w:rsidRPr="004C5E75">
        <w:rPr>
          <w:rFonts w:ascii="Times New Roman" w:hAnsi="Times New Roman" w:cs="Times New Roman"/>
          <w:sz w:val="24"/>
          <w:szCs w:val="24"/>
          <w:lang w:val="en-US"/>
        </w:rPr>
        <w:t>XX</w:t>
      </w:r>
      <w:r w:rsidRPr="004C5E75">
        <w:rPr>
          <w:rFonts w:ascii="Times New Roman" w:hAnsi="Times New Roman" w:cs="Times New Roman"/>
          <w:sz w:val="24"/>
          <w:szCs w:val="24"/>
        </w:rPr>
        <w:t xml:space="preserve"> вв. Автор А.В.Ушаков. М. «Аквариум». 1997.</w:t>
      </w:r>
    </w:p>
    <w:p w:rsidR="002D41FC" w:rsidRPr="004C5E75" w:rsidRDefault="002D41FC" w:rsidP="00DF3931">
      <w:pPr>
        <w:numPr>
          <w:ilvl w:val="0"/>
          <w:numId w:val="1"/>
        </w:numPr>
        <w:tabs>
          <w:tab w:val="clear" w:pos="1440"/>
          <w:tab w:val="num" w:pos="1070"/>
        </w:tabs>
        <w:spacing w:after="0" w:line="240" w:lineRule="auto"/>
        <w:ind w:left="0" w:firstLine="851"/>
        <w:jc w:val="both"/>
        <w:rPr>
          <w:rFonts w:ascii="Times New Roman" w:hAnsi="Times New Roman" w:cs="Times New Roman"/>
          <w:sz w:val="24"/>
          <w:szCs w:val="24"/>
        </w:rPr>
      </w:pPr>
      <w:r w:rsidRPr="004C5E75">
        <w:rPr>
          <w:rFonts w:ascii="Times New Roman" w:hAnsi="Times New Roman" w:cs="Times New Roman"/>
          <w:sz w:val="24"/>
          <w:szCs w:val="24"/>
        </w:rPr>
        <w:t xml:space="preserve">Курс истории России </w:t>
      </w:r>
      <w:r w:rsidRPr="004C5E75">
        <w:rPr>
          <w:rFonts w:ascii="Times New Roman" w:hAnsi="Times New Roman" w:cs="Times New Roman"/>
          <w:sz w:val="24"/>
          <w:szCs w:val="24"/>
          <w:lang w:val="en-US"/>
        </w:rPr>
        <w:t>XVI</w:t>
      </w:r>
      <w:r w:rsidRPr="004C5E75">
        <w:rPr>
          <w:rFonts w:ascii="Times New Roman" w:hAnsi="Times New Roman" w:cs="Times New Roman"/>
          <w:sz w:val="24"/>
          <w:szCs w:val="24"/>
        </w:rPr>
        <w:t>-</w:t>
      </w:r>
      <w:r w:rsidRPr="004C5E75">
        <w:rPr>
          <w:rFonts w:ascii="Times New Roman" w:hAnsi="Times New Roman" w:cs="Times New Roman"/>
          <w:sz w:val="24"/>
          <w:szCs w:val="24"/>
          <w:lang w:val="en-US"/>
        </w:rPr>
        <w:t>XX</w:t>
      </w:r>
      <w:r w:rsidRPr="004C5E75">
        <w:rPr>
          <w:rFonts w:ascii="Times New Roman" w:hAnsi="Times New Roman" w:cs="Times New Roman"/>
          <w:sz w:val="24"/>
          <w:szCs w:val="24"/>
        </w:rPr>
        <w:t xml:space="preserve"> вв. Автор В.В.Кириллов. М. «Аквариум». 1998.</w:t>
      </w:r>
    </w:p>
    <w:p w:rsidR="002D41FC" w:rsidRPr="004C5E75" w:rsidRDefault="002D41FC" w:rsidP="00DF3931">
      <w:pPr>
        <w:numPr>
          <w:ilvl w:val="0"/>
          <w:numId w:val="1"/>
        </w:numPr>
        <w:tabs>
          <w:tab w:val="clear" w:pos="1440"/>
          <w:tab w:val="num" w:pos="1070"/>
        </w:tabs>
        <w:spacing w:after="0" w:line="240" w:lineRule="auto"/>
        <w:ind w:left="0" w:firstLine="851"/>
        <w:jc w:val="both"/>
        <w:rPr>
          <w:rFonts w:ascii="Times New Roman" w:hAnsi="Times New Roman" w:cs="Times New Roman"/>
          <w:sz w:val="24"/>
          <w:szCs w:val="24"/>
        </w:rPr>
      </w:pPr>
      <w:r w:rsidRPr="004C5E75">
        <w:rPr>
          <w:rFonts w:ascii="Times New Roman" w:hAnsi="Times New Roman" w:cs="Times New Roman"/>
          <w:sz w:val="24"/>
          <w:szCs w:val="24"/>
        </w:rPr>
        <w:t xml:space="preserve">Книга для чтения по истории Отечества. </w:t>
      </w:r>
      <w:r w:rsidRPr="004C5E75">
        <w:rPr>
          <w:rFonts w:ascii="Times New Roman" w:hAnsi="Times New Roman" w:cs="Times New Roman"/>
          <w:sz w:val="24"/>
          <w:szCs w:val="24"/>
          <w:lang w:val="en-US"/>
        </w:rPr>
        <w:t>XIX</w:t>
      </w:r>
      <w:r w:rsidRPr="004C5E75">
        <w:rPr>
          <w:rFonts w:ascii="Times New Roman" w:hAnsi="Times New Roman" w:cs="Times New Roman"/>
          <w:sz w:val="24"/>
          <w:szCs w:val="24"/>
        </w:rPr>
        <w:t xml:space="preserve"> в.</w:t>
      </w:r>
    </w:p>
    <w:p w:rsidR="002D41FC" w:rsidRPr="004C5E75" w:rsidRDefault="002D41FC" w:rsidP="00DF3931">
      <w:pPr>
        <w:numPr>
          <w:ilvl w:val="0"/>
          <w:numId w:val="1"/>
        </w:numPr>
        <w:tabs>
          <w:tab w:val="clear" w:pos="1440"/>
          <w:tab w:val="num" w:pos="1070"/>
        </w:tabs>
        <w:spacing w:after="0" w:line="240" w:lineRule="auto"/>
        <w:ind w:left="0" w:firstLine="851"/>
        <w:jc w:val="both"/>
        <w:rPr>
          <w:rFonts w:ascii="Times New Roman" w:hAnsi="Times New Roman" w:cs="Times New Roman"/>
          <w:sz w:val="24"/>
          <w:szCs w:val="24"/>
        </w:rPr>
      </w:pPr>
      <w:r w:rsidRPr="004C5E75">
        <w:rPr>
          <w:rFonts w:ascii="Times New Roman" w:hAnsi="Times New Roman" w:cs="Times New Roman"/>
          <w:sz w:val="24"/>
          <w:szCs w:val="24"/>
        </w:rPr>
        <w:t>Полный энциклопедический справочник. История России в картах, схемах, таблицах. М. «ОЛМА-ПРЕСС». 2003.</w:t>
      </w:r>
    </w:p>
    <w:p w:rsidR="002D41FC" w:rsidRPr="004C5E75" w:rsidRDefault="002D41FC" w:rsidP="00DF3931">
      <w:pPr>
        <w:numPr>
          <w:ilvl w:val="0"/>
          <w:numId w:val="1"/>
        </w:numPr>
        <w:tabs>
          <w:tab w:val="clear" w:pos="1440"/>
          <w:tab w:val="num" w:pos="1070"/>
        </w:tabs>
        <w:spacing w:after="0" w:line="240" w:lineRule="auto"/>
        <w:ind w:left="0" w:firstLine="851"/>
        <w:jc w:val="both"/>
        <w:rPr>
          <w:rFonts w:ascii="Times New Roman" w:hAnsi="Times New Roman" w:cs="Times New Roman"/>
          <w:sz w:val="24"/>
          <w:szCs w:val="24"/>
        </w:rPr>
      </w:pPr>
      <w:r w:rsidRPr="004C5E75">
        <w:rPr>
          <w:rFonts w:ascii="Times New Roman" w:hAnsi="Times New Roman" w:cs="Times New Roman"/>
          <w:sz w:val="24"/>
          <w:szCs w:val="24"/>
        </w:rPr>
        <w:t>Тесты по истории России. 8 класс.</w:t>
      </w:r>
    </w:p>
    <w:p w:rsidR="002D41FC" w:rsidRPr="004C5E75" w:rsidRDefault="002D41FC" w:rsidP="00DF3931">
      <w:pPr>
        <w:numPr>
          <w:ilvl w:val="0"/>
          <w:numId w:val="1"/>
        </w:numPr>
        <w:tabs>
          <w:tab w:val="clear" w:pos="1440"/>
          <w:tab w:val="num" w:pos="1070"/>
        </w:tabs>
        <w:spacing w:after="0" w:line="240" w:lineRule="auto"/>
        <w:ind w:left="0" w:firstLine="851"/>
        <w:jc w:val="both"/>
        <w:rPr>
          <w:rFonts w:ascii="Times New Roman" w:hAnsi="Times New Roman" w:cs="Times New Roman"/>
          <w:sz w:val="24"/>
          <w:szCs w:val="24"/>
        </w:rPr>
      </w:pPr>
      <w:r w:rsidRPr="004C5E75">
        <w:rPr>
          <w:rFonts w:ascii="Times New Roman" w:hAnsi="Times New Roman" w:cs="Times New Roman"/>
          <w:sz w:val="24"/>
          <w:szCs w:val="24"/>
        </w:rPr>
        <w:t>Карты по истории России. 8 класс.</w:t>
      </w:r>
    </w:p>
    <w:p w:rsidR="005F67D5" w:rsidRPr="004C5E75" w:rsidRDefault="005F67D5" w:rsidP="00DF3931">
      <w:pPr>
        <w:spacing w:after="0" w:line="240" w:lineRule="auto"/>
        <w:jc w:val="both"/>
        <w:rPr>
          <w:rFonts w:ascii="Times New Roman" w:eastAsia="Times New Roman" w:hAnsi="Times New Roman" w:cs="Times New Roman"/>
          <w:b/>
          <w:sz w:val="24"/>
          <w:szCs w:val="24"/>
          <w:lang w:eastAsia="ru-RU"/>
        </w:rPr>
      </w:pPr>
      <w:r w:rsidRPr="004C5E75">
        <w:rPr>
          <w:rFonts w:ascii="Times New Roman" w:eastAsia="Times New Roman" w:hAnsi="Times New Roman" w:cs="Times New Roman"/>
          <w:b/>
          <w:sz w:val="24"/>
          <w:szCs w:val="24"/>
          <w:lang w:eastAsia="ru-RU"/>
        </w:rPr>
        <w:t>Информационно – коммуникативные средства.</w:t>
      </w:r>
    </w:p>
    <w:p w:rsidR="005F67D5" w:rsidRPr="004C5E75" w:rsidRDefault="005F67D5" w:rsidP="00DF3931">
      <w:pPr>
        <w:numPr>
          <w:ilvl w:val="0"/>
          <w:numId w:val="2"/>
        </w:numPr>
        <w:spacing w:after="0" w:line="240" w:lineRule="auto"/>
        <w:jc w:val="both"/>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Электронные носители по истории 9 класс.</w:t>
      </w:r>
    </w:p>
    <w:p w:rsidR="005F67D5" w:rsidRPr="004C5E75" w:rsidRDefault="005F67D5" w:rsidP="00DF3931">
      <w:pPr>
        <w:spacing w:after="0" w:line="240" w:lineRule="auto"/>
        <w:jc w:val="both"/>
        <w:rPr>
          <w:rFonts w:ascii="Times New Roman" w:eastAsia="Times New Roman" w:hAnsi="Times New Roman" w:cs="Times New Roman"/>
          <w:b/>
          <w:sz w:val="24"/>
          <w:szCs w:val="24"/>
          <w:lang w:eastAsia="ru-RU"/>
        </w:rPr>
      </w:pPr>
      <w:r w:rsidRPr="004C5E75">
        <w:rPr>
          <w:rFonts w:ascii="Times New Roman" w:eastAsia="Times New Roman" w:hAnsi="Times New Roman" w:cs="Times New Roman"/>
          <w:b/>
          <w:sz w:val="24"/>
          <w:szCs w:val="24"/>
          <w:lang w:eastAsia="ru-RU"/>
        </w:rPr>
        <w:t>Технические средства обучения.</w:t>
      </w:r>
    </w:p>
    <w:p w:rsidR="005F67D5" w:rsidRPr="004C5E75" w:rsidRDefault="005F67D5" w:rsidP="00DF3931">
      <w:pPr>
        <w:numPr>
          <w:ilvl w:val="0"/>
          <w:numId w:val="2"/>
        </w:numPr>
        <w:spacing w:after="0" w:line="240" w:lineRule="auto"/>
        <w:jc w:val="both"/>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Телевизор</w:t>
      </w:r>
    </w:p>
    <w:p w:rsidR="005F67D5" w:rsidRPr="004C5E75" w:rsidRDefault="005F67D5" w:rsidP="00DF3931">
      <w:pPr>
        <w:numPr>
          <w:ilvl w:val="0"/>
          <w:numId w:val="2"/>
        </w:numPr>
        <w:spacing w:after="0" w:line="240" w:lineRule="auto"/>
        <w:jc w:val="both"/>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Магнитофон</w:t>
      </w:r>
    </w:p>
    <w:p w:rsidR="005F67D5" w:rsidRPr="004C5E75" w:rsidRDefault="005F67D5" w:rsidP="00DF3931">
      <w:pPr>
        <w:numPr>
          <w:ilvl w:val="0"/>
          <w:numId w:val="2"/>
        </w:numPr>
        <w:spacing w:after="0" w:line="240" w:lineRule="auto"/>
        <w:jc w:val="both"/>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Компьютер</w:t>
      </w:r>
    </w:p>
    <w:p w:rsidR="005F67D5" w:rsidRPr="004C5E75" w:rsidRDefault="005F67D5" w:rsidP="00DF3931">
      <w:pPr>
        <w:numPr>
          <w:ilvl w:val="0"/>
          <w:numId w:val="2"/>
        </w:numPr>
        <w:spacing w:after="0" w:line="240" w:lineRule="auto"/>
        <w:jc w:val="both"/>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Мультимедийный проектор</w:t>
      </w:r>
    </w:p>
    <w:p w:rsidR="005F67D5" w:rsidRPr="004C5E75" w:rsidRDefault="005F67D5" w:rsidP="00DF3931">
      <w:pPr>
        <w:numPr>
          <w:ilvl w:val="0"/>
          <w:numId w:val="2"/>
        </w:numPr>
        <w:spacing w:after="0" w:line="240" w:lineRule="auto"/>
        <w:jc w:val="both"/>
        <w:rPr>
          <w:rFonts w:ascii="Times New Roman" w:eastAsia="Times New Roman" w:hAnsi="Times New Roman" w:cs="Times New Roman"/>
          <w:sz w:val="24"/>
          <w:szCs w:val="24"/>
          <w:lang w:eastAsia="ru-RU"/>
        </w:rPr>
      </w:pPr>
      <w:r w:rsidRPr="004C5E75">
        <w:rPr>
          <w:rFonts w:ascii="Times New Roman" w:eastAsia="Times New Roman" w:hAnsi="Times New Roman" w:cs="Times New Roman"/>
          <w:sz w:val="24"/>
          <w:szCs w:val="24"/>
          <w:lang w:eastAsia="ru-RU"/>
        </w:rPr>
        <w:t>Проекционный экран</w:t>
      </w:r>
    </w:p>
    <w:p w:rsidR="002D41FC" w:rsidRPr="004C5E75" w:rsidRDefault="002D41FC" w:rsidP="00DF3931">
      <w:pPr>
        <w:spacing w:line="240" w:lineRule="auto"/>
        <w:ind w:firstLine="851"/>
        <w:jc w:val="both"/>
        <w:rPr>
          <w:rFonts w:ascii="Times New Roman" w:hAnsi="Times New Roman" w:cs="Times New Roman"/>
          <w:sz w:val="24"/>
          <w:szCs w:val="24"/>
        </w:rPr>
      </w:pPr>
    </w:p>
    <w:p w:rsidR="002D41FC" w:rsidRPr="004C5E75" w:rsidRDefault="002D41FC" w:rsidP="00DF3931">
      <w:pPr>
        <w:spacing w:line="240" w:lineRule="auto"/>
        <w:ind w:firstLine="851"/>
        <w:jc w:val="both"/>
        <w:rPr>
          <w:rFonts w:ascii="Times New Roman" w:hAnsi="Times New Roman" w:cs="Times New Roman"/>
          <w:sz w:val="24"/>
          <w:szCs w:val="24"/>
        </w:rPr>
      </w:pPr>
    </w:p>
    <w:p w:rsidR="00486686" w:rsidRDefault="00486686" w:rsidP="00486686">
      <w:pPr>
        <w:spacing w:after="0" w:line="240" w:lineRule="auto"/>
        <w:rPr>
          <w:rFonts w:ascii="Times New Roman" w:hAnsi="Times New Roman" w:cs="Times New Roman"/>
          <w:sz w:val="24"/>
          <w:szCs w:val="24"/>
        </w:rPr>
      </w:pPr>
    </w:p>
    <w:p w:rsidR="00486686" w:rsidRDefault="00486686" w:rsidP="00486686">
      <w:pPr>
        <w:spacing w:after="0" w:line="240" w:lineRule="auto"/>
        <w:rPr>
          <w:rFonts w:ascii="Times New Roman" w:hAnsi="Times New Roman" w:cs="Times New Roman"/>
          <w:sz w:val="24"/>
          <w:szCs w:val="24"/>
        </w:rPr>
      </w:pPr>
    </w:p>
    <w:p w:rsidR="00486686" w:rsidRPr="00486686" w:rsidRDefault="00486686" w:rsidP="00486686">
      <w:pPr>
        <w:spacing w:after="0" w:line="240" w:lineRule="auto"/>
        <w:jc w:val="center"/>
        <w:rPr>
          <w:rFonts w:ascii="Times New Roman" w:eastAsia="Times New Roman" w:hAnsi="Times New Roman" w:cs="Times New Roman"/>
          <w:b/>
          <w:sz w:val="20"/>
          <w:szCs w:val="20"/>
          <w:lang w:eastAsia="ru-RU"/>
        </w:rPr>
      </w:pPr>
      <w:r w:rsidRPr="00486686">
        <w:rPr>
          <w:rFonts w:ascii="Times New Roman" w:eastAsia="Times New Roman" w:hAnsi="Times New Roman" w:cs="Times New Roman"/>
          <w:b/>
          <w:sz w:val="20"/>
          <w:szCs w:val="20"/>
          <w:lang w:eastAsia="ru-RU"/>
        </w:rPr>
        <w:lastRenderedPageBreak/>
        <w:t>Календарно-тематическое планирование по истории 8 класс</w:t>
      </w:r>
    </w:p>
    <w:tbl>
      <w:tblPr>
        <w:tblW w:w="170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1065"/>
        <w:gridCol w:w="265"/>
        <w:gridCol w:w="757"/>
        <w:gridCol w:w="14"/>
        <w:gridCol w:w="2541"/>
        <w:gridCol w:w="2101"/>
        <w:gridCol w:w="1135"/>
        <w:gridCol w:w="2835"/>
        <w:gridCol w:w="2693"/>
        <w:gridCol w:w="1777"/>
        <w:gridCol w:w="23"/>
        <w:gridCol w:w="1054"/>
      </w:tblGrid>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bCs/>
                <w:sz w:val="20"/>
                <w:szCs w:val="20"/>
                <w:lang w:eastAsia="ru-RU"/>
              </w:rPr>
            </w:pPr>
            <w:r w:rsidRPr="00486686">
              <w:rPr>
                <w:rFonts w:ascii="Times New Roman" w:eastAsiaTheme="minorEastAsia" w:hAnsi="Times New Roman" w:cs="Times New Roman"/>
                <w:b/>
                <w:bCs/>
                <w:sz w:val="20"/>
                <w:szCs w:val="20"/>
                <w:lang w:eastAsia="ru-RU"/>
              </w:rPr>
              <w:t>№</w:t>
            </w:r>
          </w:p>
          <w:p w:rsidR="00486686" w:rsidRPr="00486686" w:rsidRDefault="00486686" w:rsidP="00486686">
            <w:pPr>
              <w:jc w:val="center"/>
              <w:rPr>
                <w:rFonts w:ascii="Times New Roman" w:eastAsiaTheme="minorEastAsia" w:hAnsi="Times New Roman" w:cs="Times New Roman"/>
                <w:b/>
                <w:bCs/>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bCs/>
                <w:sz w:val="20"/>
                <w:szCs w:val="20"/>
                <w:lang w:eastAsia="ru-RU"/>
              </w:rPr>
            </w:pPr>
            <w:r w:rsidRPr="00486686">
              <w:rPr>
                <w:rFonts w:ascii="Times New Roman" w:eastAsiaTheme="minorEastAsia" w:hAnsi="Times New Roman" w:cs="Times New Roman"/>
                <w:b/>
                <w:bCs/>
                <w:sz w:val="20"/>
                <w:szCs w:val="20"/>
                <w:lang w:eastAsia="ru-RU"/>
              </w:rPr>
              <w:t xml:space="preserve">Дата план. </w:t>
            </w:r>
          </w:p>
        </w:tc>
        <w:tc>
          <w:tcPr>
            <w:tcW w:w="1022"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bCs/>
                <w:sz w:val="20"/>
                <w:szCs w:val="20"/>
                <w:lang w:eastAsia="ru-RU"/>
              </w:rPr>
            </w:pPr>
            <w:r w:rsidRPr="00486686">
              <w:rPr>
                <w:rFonts w:ascii="Times New Roman" w:eastAsiaTheme="minorEastAsia" w:hAnsi="Times New Roman" w:cs="Times New Roman"/>
                <w:b/>
                <w:bCs/>
                <w:sz w:val="20"/>
                <w:szCs w:val="20"/>
                <w:lang w:eastAsia="ru-RU"/>
              </w:rPr>
              <w:t>Дата факт.</w:t>
            </w:r>
          </w:p>
        </w:tc>
        <w:tc>
          <w:tcPr>
            <w:tcW w:w="2555"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bCs/>
                <w:sz w:val="20"/>
                <w:szCs w:val="20"/>
                <w:lang w:eastAsia="ru-RU"/>
              </w:rPr>
            </w:pPr>
            <w:r w:rsidRPr="00486686">
              <w:rPr>
                <w:rFonts w:ascii="Times New Roman" w:eastAsiaTheme="minorEastAsia" w:hAnsi="Times New Roman" w:cs="Times New Roman"/>
                <w:b/>
                <w:bCs/>
                <w:sz w:val="20"/>
                <w:szCs w:val="20"/>
                <w:lang w:eastAsia="ru-RU"/>
              </w:rPr>
              <w:t>Тема урока</w:t>
            </w:r>
          </w:p>
        </w:tc>
        <w:tc>
          <w:tcPr>
            <w:tcW w:w="210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bCs/>
                <w:sz w:val="20"/>
                <w:szCs w:val="20"/>
                <w:lang w:eastAsia="ru-RU"/>
              </w:rPr>
            </w:pPr>
            <w:r w:rsidRPr="00486686">
              <w:rPr>
                <w:rFonts w:ascii="Times New Roman" w:eastAsiaTheme="minorEastAsia" w:hAnsi="Times New Roman" w:cs="Times New Roman"/>
                <w:b/>
                <w:bCs/>
                <w:sz w:val="20"/>
                <w:szCs w:val="20"/>
                <w:lang w:eastAsia="ru-RU"/>
              </w:rPr>
              <w:t>Содержание стандарта</w:t>
            </w:r>
          </w:p>
        </w:tc>
        <w:tc>
          <w:tcPr>
            <w:tcW w:w="11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bCs/>
                <w:sz w:val="20"/>
                <w:szCs w:val="20"/>
                <w:lang w:eastAsia="ru-RU"/>
              </w:rPr>
            </w:pPr>
            <w:r w:rsidRPr="00486686">
              <w:rPr>
                <w:rFonts w:ascii="Times New Roman" w:eastAsiaTheme="minorEastAsia" w:hAnsi="Times New Roman" w:cs="Times New Roman"/>
                <w:b/>
                <w:bCs/>
                <w:sz w:val="20"/>
                <w:szCs w:val="20"/>
                <w:lang w:eastAsia="ru-RU"/>
              </w:rPr>
              <w:t>д/з</w:t>
            </w:r>
          </w:p>
        </w:tc>
        <w:tc>
          <w:tcPr>
            <w:tcW w:w="28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bCs/>
                <w:sz w:val="20"/>
                <w:szCs w:val="20"/>
                <w:lang w:eastAsia="ru-RU"/>
              </w:rPr>
            </w:pPr>
            <w:r w:rsidRPr="00486686">
              <w:rPr>
                <w:rFonts w:ascii="Times New Roman" w:eastAsiaTheme="minorEastAsia" w:hAnsi="Times New Roman" w:cs="Times New Roman"/>
                <w:b/>
                <w:bCs/>
                <w:sz w:val="20"/>
                <w:szCs w:val="20"/>
                <w:lang w:eastAsia="ru-RU"/>
              </w:rPr>
              <w:t>Основные понятия, термины</w:t>
            </w:r>
          </w:p>
        </w:tc>
        <w:tc>
          <w:tcPr>
            <w:tcW w:w="269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b/>
                <w:bCs/>
                <w:sz w:val="20"/>
                <w:szCs w:val="20"/>
                <w:lang w:eastAsia="ru-RU"/>
              </w:rPr>
            </w:pPr>
            <w:r w:rsidRPr="00486686">
              <w:rPr>
                <w:rFonts w:ascii="Times New Roman" w:eastAsiaTheme="minorEastAsia" w:hAnsi="Times New Roman" w:cs="Times New Roman"/>
                <w:b/>
                <w:bCs/>
                <w:sz w:val="20"/>
                <w:szCs w:val="20"/>
                <w:lang w:eastAsia="ru-RU"/>
              </w:rPr>
              <w:t>Основное содержание</w:t>
            </w:r>
          </w:p>
        </w:tc>
        <w:tc>
          <w:tcPr>
            <w:tcW w:w="177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b/>
                <w:bCs/>
                <w:sz w:val="20"/>
                <w:szCs w:val="20"/>
                <w:lang w:eastAsia="ru-RU"/>
              </w:rPr>
            </w:pPr>
            <w:r w:rsidRPr="00486686">
              <w:rPr>
                <w:rFonts w:ascii="Times New Roman" w:eastAsiaTheme="minorEastAsia" w:hAnsi="Times New Roman" w:cs="Times New Roman"/>
                <w:b/>
                <w:bCs/>
                <w:sz w:val="20"/>
                <w:szCs w:val="20"/>
                <w:lang w:eastAsia="ru-RU"/>
              </w:rPr>
              <w:t>Форма занятия, виды контроля</w:t>
            </w:r>
          </w:p>
        </w:tc>
      </w:tr>
      <w:tr w:rsidR="00486686" w:rsidRPr="00486686" w:rsidTr="00FC2D69">
        <w:trPr>
          <w:gridAfter w:val="2"/>
          <w:wAfter w:w="1077" w:type="dxa"/>
          <w:cantSplit/>
        </w:trPr>
        <w:tc>
          <w:tcPr>
            <w:tcW w:w="15954" w:type="dxa"/>
            <w:gridSpan w:val="11"/>
            <w:tcBorders>
              <w:top w:val="single" w:sz="18"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РАЗДЕЛ 1. СТАНОВЛЕНИЕ ИНДУСТРИАЛЬНОГО ОБЩЕСТВА В </w:t>
            </w:r>
            <w:r w:rsidRPr="00486686">
              <w:rPr>
                <w:rFonts w:ascii="Times New Roman" w:eastAsiaTheme="minorEastAsia" w:hAnsi="Times New Roman" w:cs="Times New Roman"/>
                <w:bCs/>
                <w:sz w:val="20"/>
                <w:szCs w:val="20"/>
                <w:lang w:val="en-US" w:eastAsia="ru-RU"/>
              </w:rPr>
              <w:t>XIX</w:t>
            </w:r>
            <w:r w:rsidRPr="00486686">
              <w:rPr>
                <w:rFonts w:ascii="Times New Roman" w:eastAsiaTheme="minorEastAsia" w:hAnsi="Times New Roman" w:cs="Times New Roman"/>
                <w:bCs/>
                <w:sz w:val="20"/>
                <w:szCs w:val="20"/>
                <w:lang w:eastAsia="ru-RU"/>
              </w:rPr>
              <w:t xml:space="preserve">в. </w:t>
            </w:r>
          </w:p>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
                <w:bCs/>
                <w:sz w:val="20"/>
                <w:szCs w:val="20"/>
                <w:lang w:eastAsia="ru-RU"/>
              </w:rPr>
              <w:t>Тема 1. Становление индустриального общества. Человек в новую эпоху. ( 6 ч.)</w:t>
            </w:r>
          </w:p>
        </w:tc>
      </w:tr>
      <w:tr w:rsidR="00486686" w:rsidRPr="00486686" w:rsidTr="00FC2D69">
        <w:trPr>
          <w:gridAfter w:val="2"/>
          <w:wAfter w:w="1077" w:type="dxa"/>
        </w:trPr>
        <w:tc>
          <w:tcPr>
            <w:tcW w:w="771" w:type="dxa"/>
            <w:tcBorders>
              <w:top w:val="single" w:sz="18"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w:t>
            </w:r>
          </w:p>
        </w:tc>
        <w:tc>
          <w:tcPr>
            <w:tcW w:w="1065" w:type="dxa"/>
            <w:tcBorders>
              <w:top w:val="single" w:sz="18"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18"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18"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От традиционного общества к обществу индустриальному.</w:t>
            </w:r>
          </w:p>
        </w:tc>
        <w:tc>
          <w:tcPr>
            <w:tcW w:w="2101" w:type="dxa"/>
            <w:tcBorders>
              <w:top w:val="single" w:sz="18" w:space="0" w:color="auto"/>
              <w:left w:val="single" w:sz="4" w:space="0" w:color="auto"/>
              <w:right w:val="single" w:sz="4" w:space="0" w:color="auto"/>
            </w:tcBorders>
          </w:tcPr>
          <w:p w:rsidR="00486686" w:rsidRPr="00486686" w:rsidRDefault="00486686" w:rsidP="00486686">
            <w:pPr>
              <w:rPr>
                <w:rFonts w:ascii="Times New Roman" w:eastAsiaTheme="minorEastAsia" w:hAnsi="Times New Roman" w:cs="Times New Roman"/>
                <w:bCs/>
                <w:sz w:val="20"/>
                <w:szCs w:val="20"/>
                <w:lang w:eastAsia="ru-RU"/>
              </w:rPr>
            </w:pPr>
            <w:r w:rsidRPr="00486686">
              <w:rPr>
                <w:rFonts w:ascii="Times New Roman" w:eastAsiaTheme="minorEastAsia" w:hAnsi="Times New Roman" w:cs="Times New Roman"/>
                <w:sz w:val="20"/>
                <w:szCs w:val="20"/>
                <w:lang w:eastAsia="ru-RU"/>
              </w:rPr>
              <w:t>Переход от аграрного к индустриальному обществу в Европе.</w:t>
            </w:r>
          </w:p>
        </w:tc>
        <w:tc>
          <w:tcPr>
            <w:tcW w:w="1135" w:type="dxa"/>
            <w:tcBorders>
              <w:top w:val="single" w:sz="18" w:space="0" w:color="auto"/>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Стр.3-5, вопросы 1-3 на стр.5</w:t>
            </w:r>
          </w:p>
        </w:tc>
        <w:tc>
          <w:tcPr>
            <w:tcW w:w="2835" w:type="dxa"/>
            <w:tcBorders>
              <w:top w:val="single" w:sz="18"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Традиционное общество;  индустриальное общество, модернизация, эшелоны капитал. развития; индустриализация; индустриал. революция; демократизация; обмирщение сознания; правовое государство; гражданское общество.</w:t>
            </w:r>
          </w:p>
        </w:tc>
        <w:tc>
          <w:tcPr>
            <w:tcW w:w="2693" w:type="dxa"/>
            <w:tcBorders>
              <w:top w:val="single" w:sz="18"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Черты традиционного общества. Основное содержание процесса модернизации. Эшелоны капитал-го развития. Проблемы, порожденные модернизацией.</w:t>
            </w:r>
          </w:p>
        </w:tc>
        <w:tc>
          <w:tcPr>
            <w:tcW w:w="1777" w:type="dxa"/>
            <w:tcBorders>
              <w:top w:val="single" w:sz="18"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Вводная беседа</w:t>
            </w:r>
          </w:p>
        </w:tc>
      </w:tr>
      <w:tr w:rsidR="00486686" w:rsidRPr="00486686" w:rsidTr="00FC2D69">
        <w:trPr>
          <w:gridAfter w:val="2"/>
          <w:wAfter w:w="1077" w:type="dxa"/>
        </w:trPr>
        <w:tc>
          <w:tcPr>
            <w:tcW w:w="771" w:type="dxa"/>
            <w:tcBorders>
              <w:top w:val="single" w:sz="4"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w:t>
            </w:r>
          </w:p>
        </w:tc>
        <w:tc>
          <w:tcPr>
            <w:tcW w:w="1065"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Индустриальная революция: достижения и проблемы.</w:t>
            </w:r>
          </w:p>
        </w:tc>
        <w:tc>
          <w:tcPr>
            <w:tcW w:w="2101" w:type="dxa"/>
            <w:tcBorders>
              <w:left w:val="single" w:sz="4" w:space="0" w:color="auto"/>
              <w:right w:val="single" w:sz="4" w:space="0" w:color="auto"/>
            </w:tcBorders>
          </w:tcPr>
          <w:p w:rsidR="00486686" w:rsidRPr="00486686" w:rsidRDefault="00486686" w:rsidP="00486686">
            <w:pPr>
              <w:rPr>
                <w:rFonts w:ascii="Times New Roman" w:eastAsiaTheme="minorEastAsia" w:hAnsi="Times New Roman" w:cs="Times New Roman"/>
                <w:bCs/>
                <w:sz w:val="20"/>
                <w:szCs w:val="20"/>
                <w:lang w:eastAsia="ru-RU"/>
              </w:rPr>
            </w:pPr>
            <w:r w:rsidRPr="00486686">
              <w:rPr>
                <w:rFonts w:ascii="Times New Roman" w:eastAsiaTheme="minorEastAsia" w:hAnsi="Times New Roman" w:cs="Times New Roman"/>
                <w:sz w:val="20"/>
                <w:szCs w:val="20"/>
                <w:lang w:eastAsia="ru-RU"/>
              </w:rPr>
              <w:t>Промышленный переворот и его социальные последствия.</w:t>
            </w:r>
          </w:p>
        </w:tc>
        <w:tc>
          <w:tcPr>
            <w:tcW w:w="1135" w:type="dxa"/>
            <w:tcBorders>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1-2, стр.6-21</w:t>
            </w:r>
          </w:p>
        </w:tc>
        <w:tc>
          <w:tcPr>
            <w:tcW w:w="2835" w:type="dxa"/>
            <w:tcBorders>
              <w:top w:val="single" w:sz="4"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Индустриальная революция, свободный фабрично-заводской капитализм (общество свободной конкуренции), монополия, монополистический капитализм, империализм, конкуренция, экономический кризис, синдикат картель, трест, концерн</w:t>
            </w:r>
          </w:p>
        </w:tc>
        <w:tc>
          <w:tcPr>
            <w:tcW w:w="2693"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tc>
        <w:tc>
          <w:tcPr>
            <w:tcW w:w="1777"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Обзорная лекция</w:t>
            </w:r>
          </w:p>
        </w:tc>
      </w:tr>
      <w:tr w:rsidR="00486686" w:rsidRPr="00486686" w:rsidTr="00FC2D69">
        <w:trPr>
          <w:gridAfter w:val="2"/>
          <w:wAfter w:w="1077" w:type="dxa"/>
        </w:trPr>
        <w:tc>
          <w:tcPr>
            <w:tcW w:w="771" w:type="dxa"/>
            <w:tcBorders>
              <w:top w:val="single" w:sz="6" w:space="0" w:color="auto"/>
              <w:left w:val="single" w:sz="4"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3</w:t>
            </w:r>
          </w:p>
        </w:tc>
        <w:tc>
          <w:tcPr>
            <w:tcW w:w="1065" w:type="dxa"/>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6" w:space="0" w:color="auto"/>
              <w:left w:val="single" w:sz="6"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Индустриальное общество: новые проблемы и новые ценности. Человек в изменившемся мире: материальная культура и повседневность</w:t>
            </w:r>
          </w:p>
        </w:tc>
        <w:tc>
          <w:tcPr>
            <w:tcW w:w="2101" w:type="dxa"/>
            <w:tcBorders>
              <w:left w:val="single" w:sz="4" w:space="0" w:color="auto"/>
              <w:right w:val="single" w:sz="4"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3,4 стр.22- 38</w:t>
            </w:r>
          </w:p>
        </w:tc>
        <w:tc>
          <w:tcPr>
            <w:tcW w:w="2835" w:type="dxa"/>
            <w:tcBorders>
              <w:top w:val="single" w:sz="6" w:space="0" w:color="auto"/>
              <w:left w:val="single" w:sz="4"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Социальная структура общества, аристократия, буржуазия, средний класс, наемные рабочие, эмиграция, эмансипация.</w:t>
            </w:r>
          </w:p>
        </w:tc>
        <w:tc>
          <w:tcPr>
            <w:tcW w:w="2693" w:type="dxa"/>
            <w:tcBorders>
              <w:top w:val="single" w:sz="6" w:space="0" w:color="auto"/>
              <w:left w:val="single" w:sz="6"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tc>
        <w:tc>
          <w:tcPr>
            <w:tcW w:w="1777" w:type="dxa"/>
            <w:tcBorders>
              <w:top w:val="single" w:sz="6" w:space="0" w:color="auto"/>
              <w:left w:val="single" w:sz="6"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Беседа, фронтальный опрос, мультимедийная презентация</w:t>
            </w:r>
          </w:p>
        </w:tc>
      </w:tr>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4</w:t>
            </w:r>
          </w:p>
        </w:tc>
        <w:tc>
          <w:tcPr>
            <w:tcW w:w="106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Наука: создание научной картины мира </w:t>
            </w:r>
          </w:p>
        </w:tc>
        <w:tc>
          <w:tcPr>
            <w:tcW w:w="2101" w:type="dxa"/>
            <w:tcBorders>
              <w:left w:val="single" w:sz="4" w:space="0" w:color="auto"/>
              <w:right w:val="single" w:sz="4"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xml:space="preserve">§ 5 стр.39-46    </w:t>
            </w:r>
          </w:p>
        </w:tc>
        <w:tc>
          <w:tcPr>
            <w:tcW w:w="28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Научная картина мира, связь науки и производства </w:t>
            </w:r>
          </w:p>
        </w:tc>
        <w:tc>
          <w:tcPr>
            <w:tcW w:w="269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Причины быстрого развития естественно-математических наук. Основные научные открытия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 начала </w:t>
            </w:r>
            <w:r w:rsidRPr="00486686">
              <w:rPr>
                <w:rFonts w:ascii="Times New Roman" w:eastAsiaTheme="minorEastAsia" w:hAnsi="Times New Roman" w:cs="Times New Roman"/>
                <w:sz w:val="20"/>
                <w:szCs w:val="20"/>
                <w:lang w:val="en-US" w:eastAsia="ru-RU"/>
              </w:rPr>
              <w:t>XX</w:t>
            </w:r>
            <w:r w:rsidRPr="00486686">
              <w:rPr>
                <w:rFonts w:ascii="Times New Roman" w:eastAsiaTheme="minorEastAsia" w:hAnsi="Times New Roman" w:cs="Times New Roman"/>
                <w:sz w:val="20"/>
                <w:szCs w:val="20"/>
                <w:lang w:eastAsia="ru-RU"/>
              </w:rPr>
              <w:t xml:space="preserve"> в., их значение. Открытия в области математики, физики, химии, биологии, медицины. </w:t>
            </w:r>
          </w:p>
        </w:tc>
        <w:tc>
          <w:tcPr>
            <w:tcW w:w="177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r>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5</w:t>
            </w:r>
          </w:p>
        </w:tc>
        <w:tc>
          <w:tcPr>
            <w:tcW w:w="106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19 в. в зеркале художественных исканий. Литература и искусство.</w:t>
            </w:r>
          </w:p>
        </w:tc>
        <w:tc>
          <w:tcPr>
            <w:tcW w:w="2101" w:type="dxa"/>
            <w:tcBorders>
              <w:left w:val="single" w:sz="4" w:space="0" w:color="auto"/>
              <w:right w:val="single" w:sz="4"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bCs/>
                <w:sz w:val="20"/>
                <w:szCs w:val="20"/>
                <w:lang w:eastAsia="ru-RU"/>
              </w:rPr>
            </w:pPr>
            <w:r w:rsidRPr="00486686">
              <w:rPr>
                <w:rFonts w:ascii="Times New Roman" w:eastAsiaTheme="minorEastAsia" w:hAnsi="Times New Roman" w:cs="Times New Roman"/>
                <w:bCs/>
                <w:sz w:val="20"/>
                <w:szCs w:val="20"/>
                <w:lang w:eastAsia="ru-RU"/>
              </w:rPr>
              <w:t>§ 6, 7-8 стр.46-69</w:t>
            </w:r>
          </w:p>
        </w:tc>
        <w:tc>
          <w:tcPr>
            <w:tcW w:w="28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Романтизм, реализм, натурализм, критический реализм, импрессионизм, постимпрессионизм</w:t>
            </w:r>
          </w:p>
        </w:tc>
        <w:tc>
          <w:tcPr>
            <w:tcW w:w="269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в зеркале художественных изысканий. Основные художественные направления в живописи и музыке.</w:t>
            </w:r>
          </w:p>
        </w:tc>
        <w:tc>
          <w:tcPr>
            <w:tcW w:w="177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Урок устных выступлений .</w:t>
            </w:r>
            <w:r w:rsidRPr="00486686">
              <w:rPr>
                <w:rFonts w:ascii="Times New Roman" w:eastAsiaTheme="minorEastAsia" w:hAnsi="Times New Roman" w:cs="Times New Roman"/>
                <w:b/>
                <w:sz w:val="20"/>
                <w:szCs w:val="20"/>
                <w:lang w:eastAsia="ru-RU"/>
              </w:rPr>
              <w:t>Защита творческих проектов.</w:t>
            </w:r>
          </w:p>
        </w:tc>
      </w:tr>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Либералы, консерваторы и социалисты: какими должны быть общество и государство</w:t>
            </w:r>
          </w:p>
        </w:tc>
        <w:tc>
          <w:tcPr>
            <w:tcW w:w="2101" w:type="dxa"/>
            <w:tcBorders>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Формирование идеологии либерализма, социализма, консерватизма.</w:t>
            </w:r>
          </w:p>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bottom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§9-10 стр.70-79  ??  после §, прочитать «Подведе</w:t>
            </w:r>
            <w:r w:rsidRPr="00486686">
              <w:rPr>
                <w:rFonts w:ascii="Times New Roman" w:eastAsiaTheme="minorEastAsia" w:hAnsi="Times New Roman" w:cs="Times New Roman"/>
                <w:bCs/>
                <w:sz w:val="20"/>
                <w:szCs w:val="20"/>
                <w:lang w:eastAsia="ru-RU"/>
              </w:rPr>
              <w:lastRenderedPageBreak/>
              <w:t>м итоги»</w:t>
            </w:r>
          </w:p>
        </w:tc>
        <w:tc>
          <w:tcPr>
            <w:tcW w:w="28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Либерализм, неолиберализм, консерватизм, неоконсерватизм, социализм, утопический  социализм, марксизм, социал-реформизм, анархизм</w:t>
            </w:r>
          </w:p>
        </w:tc>
        <w:tc>
          <w:tcPr>
            <w:tcW w:w="269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Причины появления главных идейно-полититческих течений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Характеристика основных положений либерализма, консерватизма, социализма. </w:t>
            </w:r>
            <w:r w:rsidRPr="00486686">
              <w:rPr>
                <w:rFonts w:ascii="Times New Roman" w:eastAsiaTheme="minorEastAsia" w:hAnsi="Times New Roman" w:cs="Times New Roman"/>
                <w:sz w:val="20"/>
                <w:szCs w:val="20"/>
                <w:lang w:eastAsia="ru-RU"/>
              </w:rPr>
              <w:lastRenderedPageBreak/>
              <w:t>История развития социалистической мысли, воззрения социалистов-утопистов. Причины возникновения неолиберализма, неоконсерватизма, основные течения в социалистическом лагере.</w:t>
            </w:r>
          </w:p>
        </w:tc>
        <w:tc>
          <w:tcPr>
            <w:tcW w:w="177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Семинар. Тест.</w:t>
            </w:r>
          </w:p>
        </w:tc>
      </w:tr>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101" w:type="dxa"/>
            <w:gridSpan w:val="4"/>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p>
        </w:tc>
        <w:tc>
          <w:tcPr>
            <w:tcW w:w="13082" w:type="dxa"/>
            <w:gridSpan w:val="6"/>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Тема 2. Строительство новой Европы (8 часов)</w:t>
            </w:r>
          </w:p>
        </w:tc>
      </w:tr>
      <w:tr w:rsidR="00486686" w:rsidRPr="00486686" w:rsidTr="00FC2D69">
        <w:trPr>
          <w:gridAfter w:val="2"/>
          <w:wAfter w:w="1077" w:type="dxa"/>
        </w:trPr>
        <w:tc>
          <w:tcPr>
            <w:tcW w:w="771" w:type="dxa"/>
            <w:tcBorders>
              <w:top w:val="single" w:sz="18" w:space="0" w:color="auto"/>
              <w:left w:val="single" w:sz="4" w:space="0" w:color="auto"/>
              <w:bottom w:val="dotted"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7</w:t>
            </w:r>
          </w:p>
        </w:tc>
        <w:tc>
          <w:tcPr>
            <w:tcW w:w="1065" w:type="dxa"/>
            <w:tcBorders>
              <w:top w:val="single" w:sz="18" w:space="0" w:color="auto"/>
              <w:left w:val="single" w:sz="4" w:space="0" w:color="auto"/>
              <w:bottom w:val="dotted"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18" w:space="0" w:color="auto"/>
              <w:left w:val="single" w:sz="4" w:space="0" w:color="auto"/>
              <w:bottom w:val="dotted"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18" w:space="0" w:color="auto"/>
              <w:left w:val="single" w:sz="4" w:space="0" w:color="auto"/>
              <w:bottom w:val="dotted"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Консульство и образование наполеоновской империи</w:t>
            </w:r>
          </w:p>
        </w:tc>
        <w:tc>
          <w:tcPr>
            <w:tcW w:w="2101" w:type="dxa"/>
            <w:tcBorders>
              <w:top w:val="single" w:sz="18" w:space="0" w:color="auto"/>
              <w:left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486686">
              <w:rPr>
                <w:rFonts w:ascii="Times New Roman" w:eastAsia="Times New Roman" w:hAnsi="Times New Roman" w:cs="Times New Roman"/>
                <w:sz w:val="20"/>
                <w:szCs w:val="20"/>
                <w:lang w:eastAsia="ru-RU"/>
              </w:rPr>
              <w:t xml:space="preserve">Первая империя во Франции. Наполеон Бонапарт. Священный союз. </w:t>
            </w:r>
          </w:p>
        </w:tc>
        <w:tc>
          <w:tcPr>
            <w:tcW w:w="1135" w:type="dxa"/>
            <w:tcBorders>
              <w:top w:val="single" w:sz="18" w:space="0" w:color="auto"/>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11, стр. 82-89, ? 3 -составить таблицу.</w:t>
            </w:r>
          </w:p>
        </w:tc>
        <w:tc>
          <w:tcPr>
            <w:tcW w:w="2835" w:type="dxa"/>
            <w:tcBorders>
              <w:top w:val="single" w:sz="18" w:space="0" w:color="auto"/>
              <w:left w:val="single" w:sz="4" w:space="0" w:color="auto"/>
              <w:bottom w:val="dotted"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Империя, коалиция,  консульство, буржуазная монархия, Кодекс Наполеона, континентальная блокада</w:t>
            </w:r>
          </w:p>
        </w:tc>
        <w:tc>
          <w:tcPr>
            <w:tcW w:w="2693" w:type="dxa"/>
            <w:tcBorders>
              <w:top w:val="single" w:sz="18" w:space="0" w:color="auto"/>
              <w:left w:val="single" w:sz="4" w:space="0" w:color="auto"/>
              <w:bottom w:val="dotted"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Режим личной власти Наполеона Бонапарта. Наполеоновская империя. Внутренняя и внешняя политика Наполеона в годы Консульства и Империи. </w:t>
            </w:r>
          </w:p>
        </w:tc>
        <w:tc>
          <w:tcPr>
            <w:tcW w:w="1777" w:type="dxa"/>
            <w:tcBorders>
              <w:top w:val="single" w:sz="18" w:space="0" w:color="auto"/>
              <w:left w:val="single" w:sz="4" w:space="0" w:color="auto"/>
              <w:bottom w:val="dotted"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Урок предварительного обобщения с мультимедийным сопровождением</w:t>
            </w:r>
          </w:p>
        </w:tc>
      </w:tr>
      <w:tr w:rsidR="00486686" w:rsidRPr="00486686" w:rsidTr="00FC2D69">
        <w:trPr>
          <w:gridAfter w:val="2"/>
          <w:wAfter w:w="1077" w:type="dxa"/>
        </w:trPr>
        <w:tc>
          <w:tcPr>
            <w:tcW w:w="771" w:type="dxa"/>
            <w:tcBorders>
              <w:top w:val="dotted" w:sz="6" w:space="0" w:color="auto"/>
              <w:left w:val="single" w:sz="12"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8</w:t>
            </w:r>
          </w:p>
        </w:tc>
        <w:tc>
          <w:tcPr>
            <w:tcW w:w="1065" w:type="dxa"/>
            <w:tcBorders>
              <w:top w:val="dotted"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dotted"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dotted" w:sz="6"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Разгром империи Наполеона. Венский конгресс.</w:t>
            </w:r>
          </w:p>
        </w:tc>
        <w:tc>
          <w:tcPr>
            <w:tcW w:w="2101" w:type="dxa"/>
            <w:tcBorders>
              <w:left w:val="single" w:sz="4" w:space="0" w:color="auto"/>
              <w:right w:val="single" w:sz="4"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12, стр.89-97</w:t>
            </w:r>
          </w:p>
        </w:tc>
        <w:tc>
          <w:tcPr>
            <w:tcW w:w="2835" w:type="dxa"/>
            <w:tcBorders>
              <w:top w:val="dotted" w:sz="6"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«100 дней» Наполеона, , Венский конгресс,  Священный союз, система европейского равновесия</w:t>
            </w:r>
          </w:p>
        </w:tc>
        <w:tc>
          <w:tcPr>
            <w:tcW w:w="2693" w:type="dxa"/>
            <w:tcBorders>
              <w:top w:val="dotted"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w:t>
            </w:r>
          </w:p>
        </w:tc>
        <w:tc>
          <w:tcPr>
            <w:tcW w:w="1777" w:type="dxa"/>
            <w:tcBorders>
              <w:top w:val="dotted"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Практическая работа по карте</w:t>
            </w:r>
          </w:p>
        </w:tc>
      </w:tr>
      <w:tr w:rsidR="00486686" w:rsidRPr="00486686" w:rsidTr="00FC2D69">
        <w:trPr>
          <w:gridAfter w:val="2"/>
          <w:wAfter w:w="1077" w:type="dxa"/>
        </w:trPr>
        <w:tc>
          <w:tcPr>
            <w:tcW w:w="771" w:type="dxa"/>
            <w:tcBorders>
              <w:top w:val="single" w:sz="6" w:space="0" w:color="auto"/>
              <w:left w:val="single" w:sz="12"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9</w:t>
            </w:r>
          </w:p>
        </w:tc>
        <w:tc>
          <w:tcPr>
            <w:tcW w:w="1065" w:type="dxa"/>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6"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Англия: сложный путь к величию и процветанию</w:t>
            </w:r>
          </w:p>
        </w:tc>
        <w:tc>
          <w:tcPr>
            <w:tcW w:w="2101" w:type="dxa"/>
            <w:tcBorders>
              <w:left w:val="single" w:sz="4" w:space="0" w:color="auto"/>
              <w:bottom w:val="single" w:sz="6"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Социальный реформизм во второй половине XIX - начале XX вв.</w:t>
            </w:r>
          </w:p>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bottom w:val="single" w:sz="6"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13, стр.97-105</w:t>
            </w:r>
          </w:p>
        </w:tc>
        <w:tc>
          <w:tcPr>
            <w:tcW w:w="2835" w:type="dxa"/>
            <w:tcBorders>
              <w:top w:val="single" w:sz="6"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Викторианская эпоха, имущественный ценз, чартизм, хартия, тред-юнионы,  Парламентская монархия</w:t>
            </w:r>
          </w:p>
        </w:tc>
        <w:tc>
          <w:tcPr>
            <w:tcW w:w="2693" w:type="dxa"/>
            <w:tcBorders>
              <w:top w:val="single"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Экономическое развитие Англии в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Политическая борьба.  Парламентская реформа 1932., установление законодательного парламентского режима. Чартистское движение. </w:t>
            </w:r>
            <w:r w:rsidRPr="00486686">
              <w:rPr>
                <w:rFonts w:ascii="Times New Roman" w:eastAsiaTheme="minorEastAsia" w:hAnsi="Times New Roman" w:cs="Times New Roman"/>
                <w:sz w:val="20"/>
                <w:szCs w:val="20"/>
                <w:lang w:eastAsia="ru-RU"/>
              </w:rPr>
              <w:lastRenderedPageBreak/>
              <w:t>Англия – крупнейшая колониальная держава.</w:t>
            </w:r>
          </w:p>
        </w:tc>
        <w:tc>
          <w:tcPr>
            <w:tcW w:w="1777" w:type="dxa"/>
            <w:tcBorders>
              <w:top w:val="single"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 xml:space="preserve">Тематическая лекция </w:t>
            </w:r>
          </w:p>
        </w:tc>
      </w:tr>
      <w:tr w:rsidR="00486686" w:rsidRPr="00486686" w:rsidTr="00FC2D69">
        <w:trPr>
          <w:gridAfter w:val="2"/>
          <w:wAfter w:w="1077" w:type="dxa"/>
        </w:trPr>
        <w:tc>
          <w:tcPr>
            <w:tcW w:w="771" w:type="dxa"/>
            <w:tcBorders>
              <w:top w:val="single" w:sz="6" w:space="0" w:color="auto"/>
              <w:left w:val="single" w:sz="12"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10</w:t>
            </w:r>
          </w:p>
        </w:tc>
        <w:tc>
          <w:tcPr>
            <w:tcW w:w="1065" w:type="dxa"/>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Франция Бурбонов и Орлеанов: от революции 1830г. к новому политическому кризису. Революция 1848 г. И Вторая империя</w:t>
            </w:r>
          </w:p>
        </w:tc>
        <w:tc>
          <w:tcPr>
            <w:tcW w:w="2101" w:type="dxa"/>
            <w:tcBorders>
              <w:top w:val="single" w:sz="6"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bCs/>
                <w:sz w:val="20"/>
                <w:szCs w:val="20"/>
                <w:lang w:eastAsia="ru-RU"/>
              </w:rPr>
            </w:pPr>
            <w:r w:rsidRPr="00486686">
              <w:rPr>
                <w:rFonts w:ascii="Times New Roman" w:eastAsiaTheme="minorEastAsia" w:hAnsi="Times New Roman" w:cs="Times New Roman"/>
                <w:sz w:val="20"/>
                <w:szCs w:val="20"/>
                <w:lang w:eastAsia="ru-RU"/>
              </w:rPr>
              <w:t>Европейские революции XIX</w:t>
            </w:r>
          </w:p>
        </w:tc>
        <w:tc>
          <w:tcPr>
            <w:tcW w:w="1135" w:type="dxa"/>
            <w:tcBorders>
              <w:top w:val="single" w:sz="6" w:space="0" w:color="auto"/>
              <w:left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14, 15стр.106-113, ?? после §</w:t>
            </w:r>
          </w:p>
        </w:tc>
        <w:tc>
          <w:tcPr>
            <w:tcW w:w="2835" w:type="dxa"/>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Конституционно-монархический режим, Июльская монархия, бланкизм. Вторая республика, Вторая империя, авторитарный режим</w:t>
            </w:r>
          </w:p>
        </w:tc>
        <w:tc>
          <w:tcPr>
            <w:tcW w:w="2693" w:type="dxa"/>
            <w:tcBorders>
              <w:top w:val="single"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Эконом. развитие Франции в первой половине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Революция 1830 г. : причины и ход. Кризис Июльской монархии. </w:t>
            </w:r>
          </w:p>
          <w:p w:rsidR="00486686" w:rsidRPr="00486686" w:rsidRDefault="00486686" w:rsidP="00486686">
            <w:pPr>
              <w:rPr>
                <w:rFonts w:ascii="Times New Roman" w:eastAsiaTheme="minorEastAsia" w:hAnsi="Times New Roman" w:cs="Times New Roman"/>
                <w:sz w:val="20"/>
                <w:szCs w:val="20"/>
                <w:lang w:eastAsia="ru-RU"/>
              </w:rPr>
            </w:pPr>
          </w:p>
        </w:tc>
        <w:tc>
          <w:tcPr>
            <w:tcW w:w="1777" w:type="dxa"/>
            <w:tcBorders>
              <w:top w:val="single"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Тематическая лекция, мультимедийная презентация</w:t>
            </w:r>
          </w:p>
        </w:tc>
      </w:tr>
      <w:tr w:rsidR="00486686" w:rsidRPr="00486686" w:rsidTr="00FC2D69">
        <w:trPr>
          <w:gridAfter w:val="2"/>
          <w:wAfter w:w="1077" w:type="dxa"/>
        </w:trPr>
        <w:tc>
          <w:tcPr>
            <w:tcW w:w="771" w:type="dxa"/>
            <w:tcBorders>
              <w:top w:val="single" w:sz="6" w:space="0" w:color="auto"/>
              <w:left w:val="single" w:sz="12"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11</w:t>
            </w:r>
          </w:p>
        </w:tc>
        <w:tc>
          <w:tcPr>
            <w:tcW w:w="1065" w:type="dxa"/>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Германия: на пути к единству. «Нужна ли нам единая и неделимая Италия?»</w:t>
            </w:r>
          </w:p>
        </w:tc>
        <w:tc>
          <w:tcPr>
            <w:tcW w:w="2101" w:type="dxa"/>
            <w:tcBorders>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bCs/>
                <w:sz w:val="20"/>
                <w:szCs w:val="20"/>
                <w:lang w:eastAsia="ru-RU"/>
              </w:rPr>
            </w:pPr>
            <w:r w:rsidRPr="00486686">
              <w:rPr>
                <w:rFonts w:ascii="Times New Roman" w:eastAsiaTheme="minorEastAsia" w:hAnsi="Times New Roman" w:cs="Times New Roman"/>
                <w:sz w:val="20"/>
                <w:szCs w:val="20"/>
                <w:lang w:eastAsia="ru-RU"/>
              </w:rPr>
              <w:t>Национальные идеи и образование единых государств в Германии и Италии. О. фон Бисмарк.</w:t>
            </w:r>
          </w:p>
        </w:tc>
        <w:tc>
          <w:tcPr>
            <w:tcW w:w="1135" w:type="dxa"/>
            <w:tcBorders>
              <w:left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16   стр. 122-126 (?? 2,3), § 17   стр. 129-132 (?? 1,3 после §)</w:t>
            </w:r>
          </w:p>
        </w:tc>
        <w:tc>
          <w:tcPr>
            <w:tcW w:w="2835" w:type="dxa"/>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Юнкер, радикал, ландтаг, карбонарий</w:t>
            </w:r>
          </w:p>
        </w:tc>
        <w:tc>
          <w:tcPr>
            <w:tcW w:w="2693" w:type="dxa"/>
            <w:tcBorders>
              <w:top w:val="single"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Вильгельм 1 и Отто фон Бисмарк. Экономическое и политическое развитие Германии и Италии в первой половине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Причины и цели революции 1848г. в Германии и Италии. Ход революцию Пруссия и Сардинское королевство – центры объединения Германии и Италии.  </w:t>
            </w:r>
          </w:p>
        </w:tc>
        <w:tc>
          <w:tcPr>
            <w:tcW w:w="1777" w:type="dxa"/>
            <w:tcBorders>
              <w:top w:val="single"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Семинар</w:t>
            </w:r>
          </w:p>
        </w:tc>
      </w:tr>
      <w:tr w:rsidR="00486686" w:rsidRPr="00486686" w:rsidTr="00FC2D69">
        <w:trPr>
          <w:gridAfter w:val="2"/>
          <w:wAfter w:w="1077" w:type="dxa"/>
        </w:trPr>
        <w:tc>
          <w:tcPr>
            <w:tcW w:w="771" w:type="dxa"/>
            <w:tcBorders>
              <w:top w:val="single" w:sz="6" w:space="0" w:color="auto"/>
              <w:left w:val="single" w:sz="12"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12</w:t>
            </w:r>
          </w:p>
        </w:tc>
        <w:tc>
          <w:tcPr>
            <w:tcW w:w="1065" w:type="dxa"/>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Война, изменившая карту Европы. Парижская коммуна</w:t>
            </w:r>
          </w:p>
        </w:tc>
        <w:tc>
          <w:tcPr>
            <w:tcW w:w="2101" w:type="dxa"/>
            <w:tcBorders>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b/>
                <w:bCs/>
                <w:sz w:val="20"/>
                <w:szCs w:val="20"/>
                <w:lang w:eastAsia="ru-RU"/>
              </w:rPr>
            </w:pPr>
          </w:p>
        </w:tc>
        <w:tc>
          <w:tcPr>
            <w:tcW w:w="1135" w:type="dxa"/>
            <w:tcBorders>
              <w:left w:val="single" w:sz="6" w:space="0" w:color="auto"/>
              <w:bottom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
                <w:bCs/>
                <w:sz w:val="20"/>
                <w:szCs w:val="20"/>
                <w:lang w:eastAsia="ru-RU"/>
              </w:rPr>
              <w:t>§</w:t>
            </w:r>
            <w:r w:rsidRPr="00486686">
              <w:rPr>
                <w:rFonts w:ascii="Times New Roman" w:eastAsiaTheme="minorEastAsia" w:hAnsi="Times New Roman" w:cs="Times New Roman"/>
                <w:bCs/>
                <w:sz w:val="20"/>
                <w:szCs w:val="20"/>
                <w:lang w:eastAsia="ru-RU"/>
              </w:rPr>
              <w:t xml:space="preserve"> 18, стр. 137-145, прочитать «Подведем итоги»</w:t>
            </w:r>
          </w:p>
        </w:tc>
        <w:tc>
          <w:tcPr>
            <w:tcW w:w="2835" w:type="dxa"/>
            <w:tcBorders>
              <w:top w:val="single" w:sz="6"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Мобилизация, оппозиция,  Парижская коммуна, реванш, реваншизм</w:t>
            </w:r>
          </w:p>
        </w:tc>
        <w:tc>
          <w:tcPr>
            <w:tcW w:w="2693" w:type="dxa"/>
            <w:tcBorders>
              <w:top w:val="single"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w:t>
            </w:r>
            <w:r w:rsidRPr="00486686">
              <w:rPr>
                <w:rFonts w:ascii="Times New Roman" w:eastAsiaTheme="minorEastAsia" w:hAnsi="Times New Roman" w:cs="Times New Roman"/>
                <w:sz w:val="20"/>
                <w:szCs w:val="20"/>
                <w:lang w:eastAsia="ru-RU"/>
              </w:rPr>
              <w:lastRenderedPageBreak/>
              <w:t>истории.</w:t>
            </w:r>
          </w:p>
        </w:tc>
        <w:tc>
          <w:tcPr>
            <w:tcW w:w="1777" w:type="dxa"/>
            <w:tcBorders>
              <w:top w:val="single" w:sz="6" w:space="0" w:color="auto"/>
              <w:left w:val="single" w:sz="6" w:space="0" w:color="auto"/>
              <w:bottom w:val="single" w:sz="6" w:space="0" w:color="auto"/>
              <w:right w:val="single" w:sz="12"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Обзорная лекция с мультимедийным сопровождением.</w:t>
            </w:r>
          </w:p>
        </w:tc>
      </w:tr>
      <w:tr w:rsidR="00486686" w:rsidRPr="00486686" w:rsidTr="00FC2D69">
        <w:trPr>
          <w:gridAfter w:val="2"/>
          <w:wAfter w:w="1077" w:type="dxa"/>
        </w:trPr>
        <w:tc>
          <w:tcPr>
            <w:tcW w:w="2101" w:type="dxa"/>
            <w:gridSpan w:val="3"/>
            <w:tcBorders>
              <w:top w:val="single" w:sz="12"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p>
        </w:tc>
        <w:tc>
          <w:tcPr>
            <w:tcW w:w="13853" w:type="dxa"/>
            <w:gridSpan w:val="8"/>
            <w:tcBorders>
              <w:top w:val="single" w:sz="12"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 xml:space="preserve"> Тема 3. Страны Западной Европы на рубеже </w:t>
            </w:r>
            <w:r w:rsidRPr="00486686">
              <w:rPr>
                <w:rFonts w:ascii="Times New Roman" w:eastAsiaTheme="minorEastAsia" w:hAnsi="Times New Roman" w:cs="Times New Roman"/>
                <w:b/>
                <w:sz w:val="20"/>
                <w:szCs w:val="20"/>
                <w:lang w:val="en-US" w:eastAsia="ru-RU"/>
              </w:rPr>
              <w:t>XIX</w:t>
            </w:r>
            <w:r w:rsidRPr="00486686">
              <w:rPr>
                <w:rFonts w:ascii="Times New Roman" w:eastAsiaTheme="minorEastAsia" w:hAnsi="Times New Roman" w:cs="Times New Roman"/>
                <w:b/>
                <w:sz w:val="20"/>
                <w:szCs w:val="20"/>
                <w:lang w:eastAsia="ru-RU"/>
              </w:rPr>
              <w:t>-</w:t>
            </w:r>
            <w:r w:rsidRPr="00486686">
              <w:rPr>
                <w:rFonts w:ascii="Times New Roman" w:eastAsiaTheme="minorEastAsia" w:hAnsi="Times New Roman" w:cs="Times New Roman"/>
                <w:b/>
                <w:sz w:val="20"/>
                <w:szCs w:val="20"/>
                <w:lang w:val="en-US" w:eastAsia="ru-RU"/>
              </w:rPr>
              <w:t>XX</w:t>
            </w:r>
            <w:r w:rsidRPr="00486686">
              <w:rPr>
                <w:rFonts w:ascii="Times New Roman" w:eastAsiaTheme="minorEastAsia" w:hAnsi="Times New Roman" w:cs="Times New Roman"/>
                <w:b/>
                <w:sz w:val="20"/>
                <w:szCs w:val="20"/>
                <w:lang w:eastAsia="ru-RU"/>
              </w:rPr>
              <w:t xml:space="preserve"> вв. Успехи и проблемы индустриального общества (5 часов)</w:t>
            </w:r>
          </w:p>
        </w:tc>
      </w:tr>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13</w:t>
            </w:r>
          </w:p>
        </w:tc>
        <w:tc>
          <w:tcPr>
            <w:tcW w:w="106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Германская империя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 начале </w:t>
            </w:r>
            <w:r w:rsidRPr="00486686">
              <w:rPr>
                <w:rFonts w:ascii="Times New Roman" w:eastAsiaTheme="minorEastAsia" w:hAnsi="Times New Roman" w:cs="Times New Roman"/>
                <w:sz w:val="20"/>
                <w:szCs w:val="20"/>
                <w:lang w:val="en-US" w:eastAsia="ru-RU"/>
              </w:rPr>
              <w:t>XX</w:t>
            </w:r>
            <w:r w:rsidRPr="00486686">
              <w:rPr>
                <w:rFonts w:ascii="Times New Roman" w:eastAsiaTheme="minorEastAsia" w:hAnsi="Times New Roman" w:cs="Times New Roman"/>
                <w:sz w:val="20"/>
                <w:szCs w:val="20"/>
                <w:lang w:eastAsia="ru-RU"/>
              </w:rPr>
              <w:t xml:space="preserve"> в. Борьба за место под солнцем</w:t>
            </w:r>
          </w:p>
        </w:tc>
        <w:tc>
          <w:tcPr>
            <w:tcW w:w="2101" w:type="dxa"/>
            <w:tcBorders>
              <w:top w:val="single" w:sz="4" w:space="0" w:color="auto"/>
              <w:left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Создание колониальных империй и начало борьбы за передел мира. Обострение противоречий в развитии индустриального общества.</w:t>
            </w:r>
          </w:p>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
        </w:tc>
        <w:tc>
          <w:tcPr>
            <w:tcW w:w="1135" w:type="dxa"/>
            <w:tcBorders>
              <w:top w:val="single" w:sz="4" w:space="0" w:color="auto"/>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19. стр. 148-155</w:t>
            </w:r>
          </w:p>
        </w:tc>
        <w:tc>
          <w:tcPr>
            <w:tcW w:w="2835" w:type="dxa"/>
            <w:tcBorders>
              <w:top w:val="single" w:sz="4"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Милитаризация, пангерманизм, шовинизм, антисемитизм,  Тройственный союз </w:t>
            </w:r>
          </w:p>
        </w:tc>
        <w:tc>
          <w:tcPr>
            <w:tcW w:w="2693"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Политическая устройство. Политика «нового курса» - социальные реформы. От «нового курса» к мировой политике. Подготовка к войне.</w:t>
            </w:r>
          </w:p>
        </w:tc>
        <w:tc>
          <w:tcPr>
            <w:tcW w:w="1777"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Школьная лекция. Тест.</w:t>
            </w:r>
          </w:p>
        </w:tc>
      </w:tr>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14</w:t>
            </w:r>
          </w:p>
        </w:tc>
        <w:tc>
          <w:tcPr>
            <w:tcW w:w="106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Великобритания: конец Викторианской эпохи</w:t>
            </w:r>
          </w:p>
        </w:tc>
        <w:tc>
          <w:tcPr>
            <w:tcW w:w="2101" w:type="dxa"/>
            <w:tcBorders>
              <w:left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20, стр. 156-165 (?? после §), повторить с.140 (условия мирного договора)</w:t>
            </w:r>
          </w:p>
        </w:tc>
        <w:tc>
          <w:tcPr>
            <w:tcW w:w="2835" w:type="dxa"/>
            <w:tcBorders>
              <w:top w:val="single" w:sz="6"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Колониальный капитализм, Антанта, гомруль, доминион</w:t>
            </w:r>
          </w:p>
        </w:tc>
        <w:tc>
          <w:tcPr>
            <w:tcW w:w="2693" w:type="dxa"/>
            <w:tcBorders>
              <w:top w:val="single" w:sz="6"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Экономическое развитие и причины замедления темпов развития промышленности Великобритании к концу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Колониальные захваты Великобритании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и создание Британской колониальной империи. Система двух партий и эпоха реформ. </w:t>
            </w:r>
          </w:p>
        </w:tc>
        <w:tc>
          <w:tcPr>
            <w:tcW w:w="1777" w:type="dxa"/>
            <w:tcBorders>
              <w:top w:val="single" w:sz="6"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Тематическая лекция, мультимедийная презентация</w:t>
            </w:r>
          </w:p>
        </w:tc>
      </w:tr>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15</w:t>
            </w:r>
          </w:p>
        </w:tc>
        <w:tc>
          <w:tcPr>
            <w:tcW w:w="106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Франция: Третья республика  </w:t>
            </w:r>
          </w:p>
        </w:tc>
        <w:tc>
          <w:tcPr>
            <w:tcW w:w="2101" w:type="dxa"/>
            <w:tcBorders>
              <w:left w:val="single" w:sz="4" w:space="0" w:color="auto"/>
              <w:right w:val="single" w:sz="4"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21, стр. 166-173</w:t>
            </w:r>
          </w:p>
        </w:tc>
        <w:tc>
          <w:tcPr>
            <w:tcW w:w="2835" w:type="dxa"/>
            <w:tcBorders>
              <w:top w:val="single" w:sz="6"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Государственные займы, ростовщический капитализм, Третья республика, радикал, атташе, коррупция</w:t>
            </w:r>
          </w:p>
        </w:tc>
        <w:tc>
          <w:tcPr>
            <w:tcW w:w="2693" w:type="dxa"/>
            <w:tcBorders>
              <w:top w:val="single" w:sz="6"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Особенности экономического развития Франции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 начале </w:t>
            </w:r>
            <w:r w:rsidRPr="00486686">
              <w:rPr>
                <w:rFonts w:ascii="Times New Roman" w:eastAsiaTheme="minorEastAsia" w:hAnsi="Times New Roman" w:cs="Times New Roman"/>
                <w:sz w:val="20"/>
                <w:szCs w:val="20"/>
                <w:lang w:val="en-US" w:eastAsia="ru-RU"/>
              </w:rPr>
              <w:t>XX</w:t>
            </w:r>
            <w:r w:rsidRPr="00486686">
              <w:rPr>
                <w:rFonts w:ascii="Times New Roman" w:eastAsiaTheme="minorEastAsia" w:hAnsi="Times New Roman" w:cs="Times New Roman"/>
                <w:sz w:val="20"/>
                <w:szCs w:val="20"/>
                <w:lang w:eastAsia="ru-RU"/>
              </w:rPr>
              <w:t xml:space="preserve"> в. Особенности политического развития. Эпоха демократических реформ. Коррупция государственного аппарата. Внешняя политика Франции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 начале </w:t>
            </w:r>
            <w:r w:rsidRPr="00486686">
              <w:rPr>
                <w:rFonts w:ascii="Times New Roman" w:eastAsiaTheme="minorEastAsia" w:hAnsi="Times New Roman" w:cs="Times New Roman"/>
                <w:sz w:val="20"/>
                <w:szCs w:val="20"/>
                <w:lang w:val="en-US" w:eastAsia="ru-RU"/>
              </w:rPr>
              <w:t>XX</w:t>
            </w:r>
            <w:r w:rsidRPr="00486686">
              <w:rPr>
                <w:rFonts w:ascii="Times New Roman" w:eastAsiaTheme="minorEastAsia" w:hAnsi="Times New Roman" w:cs="Times New Roman"/>
                <w:sz w:val="20"/>
                <w:szCs w:val="20"/>
                <w:lang w:eastAsia="ru-RU"/>
              </w:rPr>
              <w:t xml:space="preserve"> в.</w:t>
            </w:r>
          </w:p>
        </w:tc>
        <w:tc>
          <w:tcPr>
            <w:tcW w:w="1777" w:type="dxa"/>
            <w:tcBorders>
              <w:top w:val="single" w:sz="6"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Эвристическая беседа.</w:t>
            </w:r>
          </w:p>
        </w:tc>
      </w:tr>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16</w:t>
            </w:r>
          </w:p>
        </w:tc>
        <w:tc>
          <w:tcPr>
            <w:tcW w:w="106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Италия: время реформ и колониальных захватов</w:t>
            </w:r>
          </w:p>
        </w:tc>
        <w:tc>
          <w:tcPr>
            <w:tcW w:w="2101" w:type="dxa"/>
            <w:tcBorders>
              <w:left w:val="single" w:sz="4" w:space="0" w:color="auto"/>
              <w:right w:val="single" w:sz="4"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22, стр. 174-180</w:t>
            </w:r>
          </w:p>
        </w:tc>
        <w:tc>
          <w:tcPr>
            <w:tcW w:w="2835" w:type="dxa"/>
            <w:tcBorders>
              <w:top w:val="single" w:sz="6"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Государственный сектор в экономике, «эра Джолитти»</w:t>
            </w:r>
          </w:p>
        </w:tc>
        <w:tc>
          <w:tcPr>
            <w:tcW w:w="2693" w:type="dxa"/>
            <w:tcBorders>
              <w:top w:val="single" w:sz="6"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Особенности экономического развития Италии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 начале </w:t>
            </w:r>
            <w:r w:rsidRPr="00486686">
              <w:rPr>
                <w:rFonts w:ascii="Times New Roman" w:eastAsiaTheme="minorEastAsia" w:hAnsi="Times New Roman" w:cs="Times New Roman"/>
                <w:sz w:val="20"/>
                <w:szCs w:val="20"/>
                <w:lang w:val="en-US" w:eastAsia="ru-RU"/>
              </w:rPr>
              <w:t>XX</w:t>
            </w:r>
            <w:r w:rsidRPr="00486686">
              <w:rPr>
                <w:rFonts w:ascii="Times New Roman" w:eastAsiaTheme="minorEastAsia" w:hAnsi="Times New Roman" w:cs="Times New Roman"/>
                <w:sz w:val="20"/>
                <w:szCs w:val="20"/>
                <w:lang w:eastAsia="ru-RU"/>
              </w:rPr>
              <w:t xml:space="preserve"> в. Политическое развитие Италии.  «Эра Джолитти». Внешняя политика Италии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 начале </w:t>
            </w:r>
            <w:r w:rsidRPr="00486686">
              <w:rPr>
                <w:rFonts w:ascii="Times New Roman" w:eastAsiaTheme="minorEastAsia" w:hAnsi="Times New Roman" w:cs="Times New Roman"/>
                <w:sz w:val="20"/>
                <w:szCs w:val="20"/>
                <w:lang w:val="en-US" w:eastAsia="ru-RU"/>
              </w:rPr>
              <w:t>XX</w:t>
            </w:r>
            <w:r w:rsidRPr="00486686">
              <w:rPr>
                <w:rFonts w:ascii="Times New Roman" w:eastAsiaTheme="minorEastAsia" w:hAnsi="Times New Roman" w:cs="Times New Roman"/>
                <w:sz w:val="20"/>
                <w:szCs w:val="20"/>
                <w:lang w:eastAsia="ru-RU"/>
              </w:rPr>
              <w:t>в..</w:t>
            </w:r>
          </w:p>
        </w:tc>
        <w:tc>
          <w:tcPr>
            <w:tcW w:w="1777" w:type="dxa"/>
            <w:tcBorders>
              <w:top w:val="single" w:sz="6"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Школьная лекция</w:t>
            </w:r>
          </w:p>
        </w:tc>
      </w:tr>
      <w:tr w:rsidR="00486686" w:rsidRPr="00486686" w:rsidTr="00FC2D69">
        <w:trPr>
          <w:gridAfter w:val="2"/>
          <w:wAfter w:w="1077" w:type="dxa"/>
        </w:trPr>
        <w:tc>
          <w:tcPr>
            <w:tcW w:w="77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17</w:t>
            </w:r>
          </w:p>
        </w:tc>
        <w:tc>
          <w:tcPr>
            <w:tcW w:w="106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От Австрийской империи к Австро-Венгрии: поиски выхода из кризиса</w:t>
            </w:r>
          </w:p>
        </w:tc>
        <w:tc>
          <w:tcPr>
            <w:tcW w:w="2101" w:type="dxa"/>
            <w:tcBorders>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left w:val="single" w:sz="4" w:space="0" w:color="auto"/>
              <w:bottom w:val="single" w:sz="4" w:space="0" w:color="auto"/>
              <w:right w:val="single" w:sz="4"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23, стр. 180-188</w:t>
            </w:r>
          </w:p>
        </w:tc>
        <w:tc>
          <w:tcPr>
            <w:tcW w:w="2835" w:type="dxa"/>
            <w:tcBorders>
              <w:top w:val="single" w:sz="6" w:space="0" w:color="auto"/>
              <w:left w:val="single" w:sz="4"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Национально- освободительное движение, двуединая монархия</w:t>
            </w:r>
          </w:p>
        </w:tc>
        <w:tc>
          <w:tcPr>
            <w:tcW w:w="2693" w:type="dxa"/>
            <w:tcBorders>
              <w:top w:val="single" w:sz="6" w:space="0" w:color="auto"/>
              <w:left w:val="single" w:sz="6"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Характеристика Австрийской империи в первой половине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 начале </w:t>
            </w:r>
            <w:r w:rsidRPr="00486686">
              <w:rPr>
                <w:rFonts w:ascii="Times New Roman" w:eastAsiaTheme="minorEastAsia" w:hAnsi="Times New Roman" w:cs="Times New Roman"/>
                <w:sz w:val="20"/>
                <w:szCs w:val="20"/>
                <w:lang w:val="en-US" w:eastAsia="ru-RU"/>
              </w:rPr>
              <w:t>XX</w:t>
            </w:r>
            <w:r w:rsidRPr="00486686">
              <w:rPr>
                <w:rFonts w:ascii="Times New Roman" w:eastAsiaTheme="minorEastAsia" w:hAnsi="Times New Roman" w:cs="Times New Roman"/>
                <w:sz w:val="20"/>
                <w:szCs w:val="20"/>
                <w:lang w:eastAsia="ru-RU"/>
              </w:rPr>
              <w:t>в..</w:t>
            </w:r>
          </w:p>
        </w:tc>
        <w:tc>
          <w:tcPr>
            <w:tcW w:w="1777" w:type="dxa"/>
            <w:tcBorders>
              <w:top w:val="single" w:sz="6" w:space="0" w:color="auto"/>
              <w:left w:val="single" w:sz="6"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Тест</w:t>
            </w:r>
          </w:p>
        </w:tc>
      </w:tr>
      <w:tr w:rsidR="00486686" w:rsidRPr="00486686" w:rsidTr="00FC2D69">
        <w:trPr>
          <w:gridAfter w:val="2"/>
          <w:wAfter w:w="1077" w:type="dxa"/>
        </w:trPr>
        <w:tc>
          <w:tcPr>
            <w:tcW w:w="2101" w:type="dxa"/>
            <w:gridSpan w:val="3"/>
            <w:tcBorders>
              <w:top w:val="single" w:sz="18"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p>
        </w:tc>
        <w:tc>
          <w:tcPr>
            <w:tcW w:w="13853" w:type="dxa"/>
            <w:gridSpan w:val="8"/>
            <w:tcBorders>
              <w:top w:val="single" w:sz="18"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Тема 4: Две Америки (3 часа)</w:t>
            </w:r>
          </w:p>
        </w:tc>
      </w:tr>
      <w:tr w:rsidR="00486686" w:rsidRPr="00486686" w:rsidTr="00FC2D69">
        <w:trPr>
          <w:gridAfter w:val="2"/>
          <w:wAfter w:w="1077" w:type="dxa"/>
          <w:trHeight w:val="1835"/>
        </w:trPr>
        <w:tc>
          <w:tcPr>
            <w:tcW w:w="771" w:type="dxa"/>
            <w:tcBorders>
              <w:top w:val="single" w:sz="4" w:space="0" w:color="auto"/>
              <w:left w:val="single" w:sz="4" w:space="0" w:color="auto"/>
              <w:right w:val="single" w:sz="6"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r w:rsidRPr="00486686">
              <w:rPr>
                <w:rFonts w:ascii="Times New Roman" w:eastAsiaTheme="minorEastAsia" w:hAnsi="Times New Roman" w:cs="Times New Roman"/>
                <w:color w:val="000000"/>
                <w:sz w:val="20"/>
                <w:szCs w:val="20"/>
                <w:lang w:eastAsia="ru-RU"/>
              </w:rPr>
              <w:t>18</w:t>
            </w:r>
          </w:p>
        </w:tc>
        <w:tc>
          <w:tcPr>
            <w:tcW w:w="1065" w:type="dxa"/>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p>
        </w:tc>
        <w:tc>
          <w:tcPr>
            <w:tcW w:w="2555" w:type="dxa"/>
            <w:gridSpan w:val="2"/>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r w:rsidRPr="00486686">
              <w:rPr>
                <w:rFonts w:ascii="Times New Roman" w:eastAsiaTheme="minorEastAsia" w:hAnsi="Times New Roman" w:cs="Times New Roman"/>
                <w:color w:val="000000"/>
                <w:sz w:val="20"/>
                <w:szCs w:val="20"/>
                <w:lang w:eastAsia="ru-RU"/>
              </w:rPr>
              <w:t xml:space="preserve">США в </w:t>
            </w:r>
            <w:r w:rsidRPr="00486686">
              <w:rPr>
                <w:rFonts w:ascii="Times New Roman" w:eastAsiaTheme="minorEastAsia" w:hAnsi="Times New Roman" w:cs="Times New Roman"/>
                <w:color w:val="000000"/>
                <w:sz w:val="20"/>
                <w:szCs w:val="20"/>
                <w:lang w:val="en-US" w:eastAsia="ru-RU"/>
              </w:rPr>
              <w:t>XIX</w:t>
            </w:r>
            <w:r w:rsidRPr="00486686">
              <w:rPr>
                <w:rFonts w:ascii="Times New Roman" w:eastAsiaTheme="minorEastAsia" w:hAnsi="Times New Roman" w:cs="Times New Roman"/>
                <w:color w:val="000000"/>
                <w:sz w:val="20"/>
                <w:szCs w:val="20"/>
                <w:lang w:eastAsia="ru-RU"/>
              </w:rPr>
              <w:t xml:space="preserve"> веке: модернизация, отмена рабства и сохранение республики</w:t>
            </w:r>
          </w:p>
          <w:p w:rsidR="00486686" w:rsidRPr="00486686" w:rsidRDefault="00486686" w:rsidP="00486686">
            <w:pPr>
              <w:rPr>
                <w:rFonts w:ascii="Times New Roman" w:eastAsiaTheme="minorEastAsia" w:hAnsi="Times New Roman" w:cs="Times New Roman"/>
                <w:color w:val="000000"/>
                <w:sz w:val="20"/>
                <w:szCs w:val="20"/>
                <w:lang w:eastAsia="ru-RU"/>
              </w:rPr>
            </w:pPr>
          </w:p>
        </w:tc>
        <w:tc>
          <w:tcPr>
            <w:tcW w:w="2101" w:type="dxa"/>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bCs/>
                <w:color w:val="000000"/>
                <w:sz w:val="20"/>
                <w:szCs w:val="20"/>
                <w:lang w:eastAsia="ru-RU"/>
              </w:rPr>
            </w:pPr>
            <w:r w:rsidRPr="00486686">
              <w:rPr>
                <w:rFonts w:ascii="Times New Roman" w:eastAsiaTheme="minorEastAsia" w:hAnsi="Times New Roman" w:cs="Times New Roman"/>
                <w:sz w:val="20"/>
                <w:szCs w:val="20"/>
                <w:lang w:eastAsia="ru-RU"/>
              </w:rPr>
              <w:t>Гражданская война в США. А. Линкольн.</w:t>
            </w:r>
          </w:p>
        </w:tc>
        <w:tc>
          <w:tcPr>
            <w:tcW w:w="1135" w:type="dxa"/>
            <w:tcBorders>
              <w:top w:val="single" w:sz="4" w:space="0" w:color="auto"/>
              <w:left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color w:val="000000"/>
                <w:sz w:val="20"/>
                <w:szCs w:val="20"/>
                <w:lang w:eastAsia="ru-RU"/>
              </w:rPr>
            </w:pPr>
            <w:r w:rsidRPr="00486686">
              <w:rPr>
                <w:rFonts w:ascii="Times New Roman" w:eastAsiaTheme="minorEastAsia" w:hAnsi="Times New Roman" w:cs="Times New Roman"/>
                <w:bCs/>
                <w:color w:val="000000"/>
                <w:sz w:val="20"/>
                <w:szCs w:val="20"/>
                <w:lang w:eastAsia="ru-RU"/>
              </w:rPr>
              <w:t>§ 24, стр. 189-199</w:t>
            </w:r>
          </w:p>
          <w:p w:rsidR="00486686" w:rsidRPr="00486686" w:rsidRDefault="00486686" w:rsidP="00486686">
            <w:pPr>
              <w:rPr>
                <w:rFonts w:ascii="Times New Roman" w:eastAsiaTheme="minorEastAsia" w:hAnsi="Times New Roman" w:cs="Times New Roman"/>
                <w:color w:val="000000"/>
                <w:sz w:val="20"/>
                <w:szCs w:val="20"/>
                <w:lang w:eastAsia="ru-RU"/>
              </w:rPr>
            </w:pPr>
          </w:p>
        </w:tc>
        <w:tc>
          <w:tcPr>
            <w:tcW w:w="2835" w:type="dxa"/>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r w:rsidRPr="00486686">
              <w:rPr>
                <w:rFonts w:ascii="Times New Roman" w:eastAsiaTheme="minorEastAsia" w:hAnsi="Times New Roman" w:cs="Times New Roman"/>
                <w:color w:val="000000"/>
                <w:sz w:val="20"/>
                <w:szCs w:val="20"/>
                <w:lang w:eastAsia="ru-RU"/>
              </w:rPr>
              <w:t>Абсолютизм, гомстед, расизм, иммигрант, конфедерация, Гражданская война</w:t>
            </w:r>
          </w:p>
          <w:p w:rsidR="00486686" w:rsidRPr="00486686" w:rsidRDefault="00486686" w:rsidP="00486686">
            <w:pPr>
              <w:rPr>
                <w:rFonts w:ascii="Times New Roman" w:eastAsiaTheme="minorEastAsia" w:hAnsi="Times New Roman" w:cs="Times New Roman"/>
                <w:color w:val="000000"/>
                <w:sz w:val="20"/>
                <w:szCs w:val="20"/>
                <w:lang w:eastAsia="ru-RU"/>
              </w:rPr>
            </w:pPr>
          </w:p>
        </w:tc>
        <w:tc>
          <w:tcPr>
            <w:tcW w:w="2693" w:type="dxa"/>
            <w:tcBorders>
              <w:top w:val="single" w:sz="4" w:space="0" w:color="auto"/>
              <w:left w:val="single" w:sz="6" w:space="0" w:color="auto"/>
              <w:right w:val="single" w:sz="4"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r w:rsidRPr="00486686">
              <w:rPr>
                <w:rFonts w:ascii="Times New Roman" w:eastAsiaTheme="minorEastAsia" w:hAnsi="Times New Roman" w:cs="Times New Roman"/>
                <w:color w:val="000000"/>
                <w:sz w:val="20"/>
                <w:szCs w:val="20"/>
                <w:lang w:eastAsia="ru-RU"/>
              </w:rPr>
              <w:t xml:space="preserve">Характеристика экономического и социально-политического развития США в первой половине </w:t>
            </w:r>
            <w:r w:rsidRPr="00486686">
              <w:rPr>
                <w:rFonts w:ascii="Times New Roman" w:eastAsiaTheme="minorEastAsia" w:hAnsi="Times New Roman" w:cs="Times New Roman"/>
                <w:color w:val="000000"/>
                <w:sz w:val="20"/>
                <w:szCs w:val="20"/>
                <w:lang w:val="en-US" w:eastAsia="ru-RU"/>
              </w:rPr>
              <w:t>XIX</w:t>
            </w:r>
            <w:r w:rsidRPr="00486686">
              <w:rPr>
                <w:rFonts w:ascii="Times New Roman" w:eastAsiaTheme="minorEastAsia" w:hAnsi="Times New Roman" w:cs="Times New Roman"/>
                <w:color w:val="000000"/>
                <w:sz w:val="20"/>
                <w:szCs w:val="20"/>
                <w:lang w:eastAsia="ru-RU"/>
              </w:rPr>
              <w:t xml:space="preserve"> в. Отличия между Севером и Югом.</w:t>
            </w:r>
          </w:p>
        </w:tc>
        <w:tc>
          <w:tcPr>
            <w:tcW w:w="1777" w:type="dxa"/>
            <w:tcBorders>
              <w:top w:val="single" w:sz="4" w:space="0" w:color="auto"/>
              <w:left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Тематическая лекция, мультимедийная презентация</w:t>
            </w:r>
          </w:p>
        </w:tc>
      </w:tr>
      <w:tr w:rsidR="00486686" w:rsidRPr="00486686" w:rsidTr="00FC2D69">
        <w:trPr>
          <w:gridAfter w:val="2"/>
          <w:wAfter w:w="1077" w:type="dxa"/>
          <w:trHeight w:val="1893"/>
        </w:trPr>
        <w:tc>
          <w:tcPr>
            <w:tcW w:w="771" w:type="dxa"/>
            <w:tcBorders>
              <w:top w:val="single" w:sz="4" w:space="0" w:color="auto"/>
              <w:left w:val="single" w:sz="4" w:space="0" w:color="auto"/>
              <w:right w:val="single" w:sz="6"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r w:rsidRPr="00486686">
              <w:rPr>
                <w:rFonts w:ascii="Times New Roman" w:eastAsiaTheme="minorEastAsia" w:hAnsi="Times New Roman" w:cs="Times New Roman"/>
                <w:color w:val="000000"/>
                <w:sz w:val="20"/>
                <w:szCs w:val="20"/>
                <w:lang w:eastAsia="ru-RU"/>
              </w:rPr>
              <w:lastRenderedPageBreak/>
              <w:t>19</w:t>
            </w:r>
          </w:p>
        </w:tc>
        <w:tc>
          <w:tcPr>
            <w:tcW w:w="1065" w:type="dxa"/>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p>
        </w:tc>
        <w:tc>
          <w:tcPr>
            <w:tcW w:w="2555" w:type="dxa"/>
            <w:gridSpan w:val="2"/>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r w:rsidRPr="00486686">
              <w:rPr>
                <w:rFonts w:ascii="Times New Roman" w:eastAsiaTheme="minorEastAsia" w:hAnsi="Times New Roman" w:cs="Times New Roman"/>
                <w:sz w:val="20"/>
                <w:szCs w:val="20"/>
                <w:lang w:eastAsia="ru-RU"/>
              </w:rPr>
              <w:t>США: империализм и вступление в мировую политику</w:t>
            </w:r>
          </w:p>
        </w:tc>
        <w:tc>
          <w:tcPr>
            <w:tcW w:w="2101" w:type="dxa"/>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top w:val="single" w:sz="4" w:space="0" w:color="auto"/>
              <w:left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bCs/>
                <w:color w:val="000000"/>
                <w:sz w:val="20"/>
                <w:szCs w:val="20"/>
                <w:lang w:eastAsia="ru-RU"/>
              </w:rPr>
            </w:pPr>
            <w:r w:rsidRPr="00486686">
              <w:rPr>
                <w:rFonts w:ascii="Times New Roman" w:eastAsiaTheme="minorEastAsia" w:hAnsi="Times New Roman" w:cs="Times New Roman"/>
                <w:bCs/>
                <w:sz w:val="20"/>
                <w:szCs w:val="20"/>
                <w:lang w:eastAsia="ru-RU"/>
              </w:rPr>
              <w:t>§ 25, стр. 199-207</w:t>
            </w:r>
          </w:p>
        </w:tc>
        <w:tc>
          <w:tcPr>
            <w:tcW w:w="2835" w:type="dxa"/>
            <w:tcBorders>
              <w:top w:val="single" w:sz="4"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r w:rsidRPr="00486686">
              <w:rPr>
                <w:rFonts w:ascii="Times New Roman" w:eastAsiaTheme="minorEastAsia" w:hAnsi="Times New Roman" w:cs="Times New Roman"/>
                <w:sz w:val="20"/>
                <w:szCs w:val="20"/>
                <w:lang w:eastAsia="ru-RU"/>
              </w:rPr>
              <w:t>Олигархия, резервация</w:t>
            </w:r>
          </w:p>
        </w:tc>
        <w:tc>
          <w:tcPr>
            <w:tcW w:w="2693" w:type="dxa"/>
            <w:tcBorders>
              <w:top w:val="single" w:sz="4" w:space="0" w:color="auto"/>
              <w:left w:val="single" w:sz="6" w:space="0" w:color="auto"/>
              <w:right w:val="single" w:sz="4" w:space="0" w:color="auto"/>
            </w:tcBorders>
          </w:tcPr>
          <w:p w:rsidR="00486686" w:rsidRPr="00486686" w:rsidRDefault="00486686" w:rsidP="00486686">
            <w:pPr>
              <w:rPr>
                <w:rFonts w:ascii="Times New Roman" w:eastAsiaTheme="minorEastAsia" w:hAnsi="Times New Roman" w:cs="Times New Roman"/>
                <w:color w:val="000000"/>
                <w:sz w:val="20"/>
                <w:szCs w:val="20"/>
                <w:lang w:eastAsia="ru-RU"/>
              </w:rPr>
            </w:pPr>
            <w:r w:rsidRPr="00486686">
              <w:rPr>
                <w:rFonts w:ascii="Times New Roman" w:eastAsiaTheme="minorEastAsia" w:hAnsi="Times New Roman" w:cs="Times New Roman"/>
                <w:sz w:val="20"/>
                <w:szCs w:val="20"/>
                <w:lang w:eastAsia="ru-RU"/>
              </w:rPr>
              <w:t xml:space="preserve">Экономическое развитие США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Внешняя политика США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 начале ХХ в. Политическое развитие США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 начале ХХ в.</w:t>
            </w:r>
          </w:p>
        </w:tc>
        <w:tc>
          <w:tcPr>
            <w:tcW w:w="1777" w:type="dxa"/>
            <w:tcBorders>
              <w:top w:val="single" w:sz="4" w:space="0" w:color="auto"/>
              <w:left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Тематическая лекция, мультимедийная презентация</w:t>
            </w:r>
          </w:p>
        </w:tc>
      </w:tr>
      <w:tr w:rsidR="00486686" w:rsidRPr="00486686" w:rsidTr="00FC2D69">
        <w:trPr>
          <w:gridAfter w:val="2"/>
          <w:wAfter w:w="1077" w:type="dxa"/>
        </w:trPr>
        <w:tc>
          <w:tcPr>
            <w:tcW w:w="771" w:type="dxa"/>
            <w:tcBorders>
              <w:top w:val="single" w:sz="6" w:space="0" w:color="auto"/>
              <w:left w:val="single" w:sz="4"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20</w:t>
            </w:r>
          </w:p>
        </w:tc>
        <w:tc>
          <w:tcPr>
            <w:tcW w:w="1065" w:type="dxa"/>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Латинская Америка в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 начале </w:t>
            </w:r>
            <w:r w:rsidRPr="00486686">
              <w:rPr>
                <w:rFonts w:ascii="Times New Roman" w:eastAsiaTheme="minorEastAsia" w:hAnsi="Times New Roman" w:cs="Times New Roman"/>
                <w:sz w:val="20"/>
                <w:szCs w:val="20"/>
                <w:lang w:val="en-US" w:eastAsia="ru-RU"/>
              </w:rPr>
              <w:t>XX</w:t>
            </w:r>
            <w:r w:rsidRPr="00486686">
              <w:rPr>
                <w:rFonts w:ascii="Times New Roman" w:eastAsiaTheme="minorEastAsia" w:hAnsi="Times New Roman" w:cs="Times New Roman"/>
                <w:sz w:val="20"/>
                <w:szCs w:val="20"/>
                <w:lang w:eastAsia="ru-RU"/>
              </w:rPr>
              <w:t xml:space="preserve"> в.: время перемен</w:t>
            </w:r>
          </w:p>
        </w:tc>
        <w:tc>
          <w:tcPr>
            <w:tcW w:w="2101" w:type="dxa"/>
            <w:tcBorders>
              <w:top w:val="single" w:sz="6" w:space="0" w:color="auto"/>
              <w:left w:val="single" w:sz="6" w:space="0" w:color="auto"/>
              <w:bottom w:val="single" w:sz="4" w:space="0" w:color="auto"/>
              <w:right w:val="single" w:sz="6"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Народы Юго –Восточной Европы в XIX в. Провозглашение независимых государств в Латинской Америке в  XIX в.</w:t>
            </w:r>
          </w:p>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top w:val="single" w:sz="6" w:space="0" w:color="auto"/>
              <w:left w:val="single" w:sz="6" w:space="0" w:color="auto"/>
              <w:bottom w:val="single" w:sz="4"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26, стр. 207-214</w:t>
            </w:r>
          </w:p>
        </w:tc>
        <w:tc>
          <w:tcPr>
            <w:tcW w:w="2835" w:type="dxa"/>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Каудильизм, авторитарный режим</w:t>
            </w:r>
          </w:p>
        </w:tc>
        <w:tc>
          <w:tcPr>
            <w:tcW w:w="2693" w:type="dxa"/>
            <w:tcBorders>
              <w:top w:val="single" w:sz="6" w:space="0" w:color="auto"/>
              <w:left w:val="single" w:sz="6"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Особенности экономического и политического развития стран Латинской Америки в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w:t>
            </w:r>
          </w:p>
        </w:tc>
        <w:tc>
          <w:tcPr>
            <w:tcW w:w="1777" w:type="dxa"/>
            <w:tcBorders>
              <w:top w:val="single" w:sz="6" w:space="0" w:color="auto"/>
              <w:left w:val="single" w:sz="6"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Беседа, мультимедийная презентация,тест</w:t>
            </w:r>
          </w:p>
        </w:tc>
      </w:tr>
      <w:tr w:rsidR="00486686" w:rsidRPr="00486686" w:rsidTr="00FC2D69">
        <w:tc>
          <w:tcPr>
            <w:tcW w:w="2101" w:type="dxa"/>
            <w:gridSpan w:val="3"/>
            <w:tcBorders>
              <w:top w:val="single" w:sz="18"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p>
        </w:tc>
        <w:tc>
          <w:tcPr>
            <w:tcW w:w="14930" w:type="dxa"/>
            <w:gridSpan w:val="10"/>
            <w:tcBorders>
              <w:top w:val="single" w:sz="18"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 xml:space="preserve">Тема 5: Традиционные общества в </w:t>
            </w:r>
            <w:r w:rsidRPr="00486686">
              <w:rPr>
                <w:rFonts w:ascii="Times New Roman" w:eastAsiaTheme="minorEastAsia" w:hAnsi="Times New Roman" w:cs="Times New Roman"/>
                <w:b/>
                <w:sz w:val="20"/>
                <w:szCs w:val="20"/>
                <w:lang w:val="en-US" w:eastAsia="ru-RU"/>
              </w:rPr>
              <w:t>XIX</w:t>
            </w:r>
            <w:r w:rsidRPr="00486686">
              <w:rPr>
                <w:rFonts w:ascii="Times New Roman" w:eastAsiaTheme="minorEastAsia" w:hAnsi="Times New Roman" w:cs="Times New Roman"/>
                <w:b/>
                <w:sz w:val="20"/>
                <w:szCs w:val="20"/>
                <w:lang w:eastAsia="ru-RU"/>
              </w:rPr>
              <w:t xml:space="preserve"> в.: новый этап колониализма (4 часа)</w:t>
            </w:r>
          </w:p>
        </w:tc>
      </w:tr>
      <w:tr w:rsidR="00486686" w:rsidRPr="00486686" w:rsidTr="00FC2D69">
        <w:trPr>
          <w:gridAfter w:val="2"/>
          <w:wAfter w:w="1077" w:type="dxa"/>
        </w:trPr>
        <w:tc>
          <w:tcPr>
            <w:tcW w:w="771" w:type="dxa"/>
            <w:tcBorders>
              <w:top w:val="single" w:sz="4"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21</w:t>
            </w:r>
          </w:p>
        </w:tc>
        <w:tc>
          <w:tcPr>
            <w:tcW w:w="1065"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Япония на пути к модернизации: «восточная мораль – западная техника»</w:t>
            </w:r>
          </w:p>
        </w:tc>
        <w:tc>
          <w:tcPr>
            <w:tcW w:w="2101"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Кризис традиционного общества в странах Азии на рубеже XIX - XX вв. Начало модернизации в Японии.</w:t>
            </w:r>
          </w:p>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top w:val="single" w:sz="4" w:space="0" w:color="auto"/>
              <w:left w:val="single" w:sz="6" w:space="0" w:color="auto"/>
              <w:bottom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27 стр. 216-222</w:t>
            </w:r>
          </w:p>
        </w:tc>
        <w:tc>
          <w:tcPr>
            <w:tcW w:w="2835"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Сегунат, самурай,  контрибуция, колония, Мэйдзи</w:t>
            </w:r>
          </w:p>
        </w:tc>
        <w:tc>
          <w:tcPr>
            <w:tcW w:w="2693"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Черты традиционных обществ Востока. Причины реформ в Японии во второй половине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«Открытие» Японии. Реформы «эпохи Мэйдзи». Причины быстрой модернизации Японии. Особенности экономического развития </w:t>
            </w:r>
            <w:r w:rsidRPr="00486686">
              <w:rPr>
                <w:rFonts w:ascii="Times New Roman" w:eastAsiaTheme="minorEastAsia" w:hAnsi="Times New Roman" w:cs="Times New Roman"/>
                <w:sz w:val="20"/>
                <w:szCs w:val="20"/>
                <w:lang w:eastAsia="ru-RU"/>
              </w:rPr>
              <w:lastRenderedPageBreak/>
              <w:t xml:space="preserve">Японии в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Внешняя политика японского государства во второй половине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w:t>
            </w:r>
          </w:p>
        </w:tc>
        <w:tc>
          <w:tcPr>
            <w:tcW w:w="1777"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 xml:space="preserve">Семинар </w:t>
            </w:r>
          </w:p>
        </w:tc>
      </w:tr>
      <w:tr w:rsidR="00486686" w:rsidRPr="00486686" w:rsidTr="00FC2D69">
        <w:trPr>
          <w:gridAfter w:val="2"/>
          <w:wAfter w:w="1077" w:type="dxa"/>
        </w:trPr>
        <w:tc>
          <w:tcPr>
            <w:tcW w:w="771" w:type="dxa"/>
            <w:tcBorders>
              <w:top w:val="single" w:sz="4"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22</w:t>
            </w:r>
          </w:p>
        </w:tc>
        <w:tc>
          <w:tcPr>
            <w:tcW w:w="1065"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Китай: сопротивление реформам </w:t>
            </w:r>
          </w:p>
          <w:p w:rsidR="00486686" w:rsidRPr="00486686" w:rsidRDefault="00486686" w:rsidP="00486686">
            <w:pPr>
              <w:rPr>
                <w:rFonts w:ascii="Times New Roman" w:eastAsiaTheme="minorEastAsia" w:hAnsi="Times New Roman" w:cs="Times New Roman"/>
                <w:sz w:val="20"/>
                <w:szCs w:val="20"/>
                <w:lang w:eastAsia="ru-RU"/>
              </w:rPr>
            </w:pPr>
          </w:p>
        </w:tc>
        <w:tc>
          <w:tcPr>
            <w:tcW w:w="2101"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bCs/>
                <w:sz w:val="20"/>
                <w:szCs w:val="20"/>
                <w:lang w:eastAsia="ru-RU"/>
              </w:rPr>
            </w:pPr>
            <w:r w:rsidRPr="00486686">
              <w:rPr>
                <w:rFonts w:ascii="Times New Roman" w:eastAsiaTheme="minorEastAsia" w:hAnsi="Times New Roman" w:cs="Times New Roman"/>
                <w:sz w:val="20"/>
                <w:szCs w:val="20"/>
                <w:lang w:eastAsia="ru-RU"/>
              </w:rPr>
              <w:t>Кризис традиционного общества в странах Азии на рубеже XIX - XX вв.</w:t>
            </w:r>
          </w:p>
        </w:tc>
        <w:tc>
          <w:tcPr>
            <w:tcW w:w="1135" w:type="dxa"/>
            <w:tcBorders>
              <w:top w:val="single" w:sz="4" w:space="0" w:color="auto"/>
              <w:left w:val="single" w:sz="6" w:space="0" w:color="auto"/>
              <w:bottom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28, стр. 222-229</w:t>
            </w:r>
          </w:p>
          <w:p w:rsidR="00486686" w:rsidRPr="00486686" w:rsidRDefault="00486686" w:rsidP="00486686">
            <w:pPr>
              <w:rPr>
                <w:rFonts w:ascii="Times New Roman" w:eastAsiaTheme="minorEastAsia" w:hAnsi="Times New Roman" w:cs="Times New Roman"/>
                <w:bCs/>
                <w:sz w:val="20"/>
                <w:szCs w:val="20"/>
                <w:lang w:eastAsia="ru-RU"/>
              </w:rPr>
            </w:pPr>
          </w:p>
        </w:tc>
        <w:tc>
          <w:tcPr>
            <w:tcW w:w="2835"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«опиумные войны», полуколония, движение тайпинов и ихэтуаней</w:t>
            </w:r>
          </w:p>
        </w:tc>
        <w:tc>
          <w:tcPr>
            <w:tcW w:w="2693"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486686" w:rsidRPr="00486686" w:rsidRDefault="00486686" w:rsidP="00486686">
            <w:pPr>
              <w:rPr>
                <w:rFonts w:ascii="Times New Roman" w:eastAsiaTheme="minorEastAsia" w:hAnsi="Times New Roman" w:cs="Times New Roman"/>
                <w:sz w:val="20"/>
                <w:szCs w:val="20"/>
                <w:lang w:eastAsia="ru-RU"/>
              </w:rPr>
            </w:pPr>
          </w:p>
        </w:tc>
        <w:tc>
          <w:tcPr>
            <w:tcW w:w="1777"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Семинар </w:t>
            </w:r>
          </w:p>
        </w:tc>
      </w:tr>
      <w:tr w:rsidR="00486686" w:rsidRPr="00486686" w:rsidTr="00FC2D69">
        <w:trPr>
          <w:gridAfter w:val="2"/>
          <w:wAfter w:w="1077" w:type="dxa"/>
        </w:trPr>
        <w:tc>
          <w:tcPr>
            <w:tcW w:w="771" w:type="dxa"/>
            <w:tcBorders>
              <w:top w:val="single" w:sz="4"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23</w:t>
            </w:r>
          </w:p>
        </w:tc>
        <w:tc>
          <w:tcPr>
            <w:tcW w:w="1065"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Индия: насильственное разрушение традиционного общества </w:t>
            </w:r>
          </w:p>
          <w:p w:rsidR="00486686" w:rsidRPr="00486686" w:rsidRDefault="00486686" w:rsidP="00486686">
            <w:pPr>
              <w:rPr>
                <w:rFonts w:ascii="Times New Roman" w:eastAsiaTheme="minorEastAsia" w:hAnsi="Times New Roman" w:cs="Times New Roman"/>
                <w:sz w:val="20"/>
                <w:szCs w:val="20"/>
                <w:lang w:eastAsia="ru-RU"/>
              </w:rPr>
            </w:pPr>
          </w:p>
        </w:tc>
        <w:tc>
          <w:tcPr>
            <w:tcW w:w="2101"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top w:val="single" w:sz="4" w:space="0" w:color="auto"/>
              <w:left w:val="single" w:sz="6" w:space="0" w:color="auto"/>
              <w:bottom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29, стр. 230-238</w:t>
            </w:r>
          </w:p>
          <w:p w:rsidR="00486686" w:rsidRPr="00486686" w:rsidRDefault="00486686" w:rsidP="00486686">
            <w:pPr>
              <w:rPr>
                <w:rFonts w:ascii="Times New Roman" w:eastAsiaTheme="minorEastAsia" w:hAnsi="Times New Roman" w:cs="Times New Roman"/>
                <w:bCs/>
                <w:sz w:val="20"/>
                <w:szCs w:val="20"/>
                <w:lang w:eastAsia="ru-RU"/>
              </w:rPr>
            </w:pPr>
          </w:p>
        </w:tc>
        <w:tc>
          <w:tcPr>
            <w:tcW w:w="2835"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Сипаи, «свадеши», индийский Национальный Конгресс</w:t>
            </w:r>
          </w:p>
          <w:p w:rsidR="00486686" w:rsidRPr="00486686" w:rsidRDefault="00486686" w:rsidP="00486686">
            <w:pPr>
              <w:rPr>
                <w:rFonts w:ascii="Times New Roman" w:eastAsiaTheme="minorEastAsia" w:hAnsi="Times New Roman" w:cs="Times New Roman"/>
                <w:sz w:val="20"/>
                <w:szCs w:val="20"/>
                <w:lang w:eastAsia="ru-RU"/>
              </w:rPr>
            </w:pPr>
          </w:p>
        </w:tc>
        <w:tc>
          <w:tcPr>
            <w:tcW w:w="2693"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Разрушение традиционного общества в Индии. Великое восстание 1857г. </w:t>
            </w:r>
          </w:p>
          <w:p w:rsidR="00486686" w:rsidRPr="00486686" w:rsidRDefault="00486686" w:rsidP="00486686">
            <w:pPr>
              <w:rPr>
                <w:rFonts w:ascii="Times New Roman" w:eastAsiaTheme="minorEastAsia" w:hAnsi="Times New Roman" w:cs="Times New Roman"/>
                <w:sz w:val="20"/>
                <w:szCs w:val="20"/>
                <w:lang w:eastAsia="ru-RU"/>
              </w:rPr>
            </w:pPr>
          </w:p>
        </w:tc>
        <w:tc>
          <w:tcPr>
            <w:tcW w:w="1777"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Семинар</w:t>
            </w:r>
          </w:p>
        </w:tc>
      </w:tr>
      <w:tr w:rsidR="00486686" w:rsidRPr="00486686" w:rsidTr="00FC2D69">
        <w:trPr>
          <w:gridAfter w:val="2"/>
          <w:wAfter w:w="1077" w:type="dxa"/>
          <w:trHeight w:val="891"/>
        </w:trPr>
        <w:tc>
          <w:tcPr>
            <w:tcW w:w="771" w:type="dxa"/>
            <w:tcBorders>
              <w:top w:val="single" w:sz="6" w:space="0" w:color="auto"/>
              <w:left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24</w:t>
            </w:r>
          </w:p>
        </w:tc>
        <w:tc>
          <w:tcPr>
            <w:tcW w:w="1065" w:type="dxa"/>
            <w:tcBorders>
              <w:top w:val="single" w:sz="6"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6"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6"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Африка: континент в эпоху перемен </w:t>
            </w:r>
          </w:p>
        </w:tc>
        <w:tc>
          <w:tcPr>
            <w:tcW w:w="2101" w:type="dxa"/>
            <w:tcBorders>
              <w:top w:val="single" w:sz="6"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top w:val="single" w:sz="6" w:space="0" w:color="auto"/>
              <w:left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30, стр.238-245</w:t>
            </w:r>
          </w:p>
        </w:tc>
        <w:tc>
          <w:tcPr>
            <w:tcW w:w="2835" w:type="dxa"/>
            <w:tcBorders>
              <w:top w:val="single" w:sz="6" w:space="0" w:color="auto"/>
              <w:left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Раздел Африки</w:t>
            </w:r>
          </w:p>
        </w:tc>
        <w:tc>
          <w:tcPr>
            <w:tcW w:w="2693" w:type="dxa"/>
            <w:tcBorders>
              <w:top w:val="single" w:sz="6" w:space="0" w:color="auto"/>
              <w:left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Традиционное общество. Раздел Африки. Создание  ЮАС.</w:t>
            </w:r>
          </w:p>
        </w:tc>
        <w:tc>
          <w:tcPr>
            <w:tcW w:w="1777" w:type="dxa"/>
            <w:tcBorders>
              <w:top w:val="single" w:sz="6" w:space="0" w:color="auto"/>
              <w:left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Семинар </w:t>
            </w:r>
          </w:p>
        </w:tc>
      </w:tr>
      <w:tr w:rsidR="00486686" w:rsidRPr="00486686" w:rsidTr="00FC2D69">
        <w:trPr>
          <w:gridAfter w:val="1"/>
          <w:wAfter w:w="1054" w:type="dxa"/>
        </w:trPr>
        <w:tc>
          <w:tcPr>
            <w:tcW w:w="14177" w:type="dxa"/>
            <w:gridSpan w:val="10"/>
            <w:tcBorders>
              <w:top w:val="single" w:sz="18"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 xml:space="preserve">Тема 6. Международные отношения в конце </w:t>
            </w:r>
            <w:r w:rsidRPr="00486686">
              <w:rPr>
                <w:rFonts w:ascii="Times New Roman" w:eastAsiaTheme="minorEastAsia" w:hAnsi="Times New Roman" w:cs="Times New Roman"/>
                <w:b/>
                <w:sz w:val="20"/>
                <w:szCs w:val="20"/>
                <w:lang w:val="en-US" w:eastAsia="ru-RU"/>
              </w:rPr>
              <w:t>XIX</w:t>
            </w:r>
            <w:r w:rsidRPr="00486686">
              <w:rPr>
                <w:rFonts w:ascii="Times New Roman" w:eastAsiaTheme="minorEastAsia" w:hAnsi="Times New Roman" w:cs="Times New Roman"/>
                <w:b/>
                <w:sz w:val="20"/>
                <w:szCs w:val="20"/>
                <w:lang w:eastAsia="ru-RU"/>
              </w:rPr>
              <w:t xml:space="preserve"> – начале </w:t>
            </w:r>
            <w:r w:rsidRPr="00486686">
              <w:rPr>
                <w:rFonts w:ascii="Times New Roman" w:eastAsiaTheme="minorEastAsia" w:hAnsi="Times New Roman" w:cs="Times New Roman"/>
                <w:b/>
                <w:sz w:val="20"/>
                <w:szCs w:val="20"/>
                <w:lang w:val="en-US" w:eastAsia="ru-RU"/>
              </w:rPr>
              <w:t>XX</w:t>
            </w:r>
            <w:r w:rsidRPr="00486686">
              <w:rPr>
                <w:rFonts w:ascii="Times New Roman" w:eastAsiaTheme="minorEastAsia" w:hAnsi="Times New Roman" w:cs="Times New Roman"/>
                <w:b/>
                <w:sz w:val="20"/>
                <w:szCs w:val="20"/>
                <w:lang w:eastAsia="ru-RU"/>
              </w:rPr>
              <w:t xml:space="preserve"> вв. (1 час)</w:t>
            </w:r>
          </w:p>
        </w:tc>
        <w:tc>
          <w:tcPr>
            <w:tcW w:w="1800" w:type="dxa"/>
            <w:gridSpan w:val="2"/>
            <w:tcBorders>
              <w:top w:val="single" w:sz="18"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p>
        </w:tc>
      </w:tr>
      <w:tr w:rsidR="00486686" w:rsidRPr="00486686" w:rsidTr="00FC2D69">
        <w:trPr>
          <w:gridAfter w:val="2"/>
          <w:wAfter w:w="1077" w:type="dxa"/>
        </w:trPr>
        <w:tc>
          <w:tcPr>
            <w:tcW w:w="771" w:type="dxa"/>
            <w:tcBorders>
              <w:top w:val="single" w:sz="4" w:space="0" w:color="auto"/>
              <w:left w:val="single" w:sz="4"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25</w:t>
            </w:r>
          </w:p>
        </w:tc>
        <w:tc>
          <w:tcPr>
            <w:tcW w:w="1065"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Международные отношения: дипломатия или войны?</w:t>
            </w:r>
          </w:p>
        </w:tc>
        <w:tc>
          <w:tcPr>
            <w:tcW w:w="2101"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Международные отношения в Новое время.</w:t>
            </w:r>
          </w:p>
          <w:p w:rsidR="00486686" w:rsidRPr="00486686" w:rsidRDefault="00486686" w:rsidP="00486686">
            <w:pPr>
              <w:ind w:firstLine="709"/>
              <w:rPr>
                <w:rFonts w:ascii="Times New Roman" w:eastAsiaTheme="minorEastAsia" w:hAnsi="Times New Roman" w:cs="Times New Roman"/>
                <w:b/>
                <w:bCs/>
                <w:color w:val="000000"/>
                <w:sz w:val="20"/>
                <w:szCs w:val="20"/>
                <w:lang w:eastAsia="ru-RU"/>
              </w:rPr>
            </w:pPr>
          </w:p>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top w:val="single" w:sz="4" w:space="0" w:color="auto"/>
              <w:left w:val="single" w:sz="6" w:space="0" w:color="auto"/>
              <w:bottom w:val="single" w:sz="6"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 31, стр. 248-257</w:t>
            </w:r>
          </w:p>
        </w:tc>
        <w:tc>
          <w:tcPr>
            <w:tcW w:w="2835" w:type="dxa"/>
            <w:tcBorders>
              <w:top w:val="single" w:sz="4" w:space="0" w:color="auto"/>
              <w:left w:val="single" w:sz="6" w:space="0" w:color="auto"/>
              <w:bottom w:val="single" w:sz="6"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693"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Причины усиления международной напряженности в конце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Шаги к войне. Борьба мировой общественности против распространения </w:t>
            </w:r>
            <w:r w:rsidRPr="00486686">
              <w:rPr>
                <w:rFonts w:ascii="Times New Roman" w:eastAsiaTheme="minorEastAsia" w:hAnsi="Times New Roman" w:cs="Times New Roman"/>
                <w:sz w:val="20"/>
                <w:szCs w:val="20"/>
                <w:lang w:eastAsia="ru-RU"/>
              </w:rPr>
              <w:lastRenderedPageBreak/>
              <w:t>военной угрозы.</w:t>
            </w:r>
          </w:p>
        </w:tc>
        <w:tc>
          <w:tcPr>
            <w:tcW w:w="1777" w:type="dxa"/>
            <w:tcBorders>
              <w:top w:val="single" w:sz="4" w:space="0" w:color="auto"/>
              <w:left w:val="single" w:sz="6" w:space="0" w:color="auto"/>
              <w:bottom w:val="single" w:sz="6"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Обзорная лекция</w:t>
            </w:r>
          </w:p>
        </w:tc>
      </w:tr>
      <w:tr w:rsidR="00486686" w:rsidRPr="00486686" w:rsidTr="00FC2D69">
        <w:trPr>
          <w:gridAfter w:val="2"/>
          <w:wAfter w:w="1077" w:type="dxa"/>
        </w:trPr>
        <w:tc>
          <w:tcPr>
            <w:tcW w:w="771" w:type="dxa"/>
            <w:tcBorders>
              <w:top w:val="single" w:sz="6" w:space="0" w:color="auto"/>
              <w:left w:val="single" w:sz="4"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26</w:t>
            </w:r>
          </w:p>
        </w:tc>
        <w:tc>
          <w:tcPr>
            <w:tcW w:w="1065" w:type="dxa"/>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022" w:type="dxa"/>
            <w:gridSpan w:val="2"/>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5" w:type="dxa"/>
            <w:gridSpan w:val="2"/>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Итогово-обобщающий урок по курсу Новая история 1500-1800 гг. </w:t>
            </w:r>
          </w:p>
        </w:tc>
        <w:tc>
          <w:tcPr>
            <w:tcW w:w="2101" w:type="dxa"/>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bCs/>
                <w:sz w:val="20"/>
                <w:szCs w:val="20"/>
                <w:lang w:eastAsia="ru-RU"/>
              </w:rPr>
            </w:pPr>
          </w:p>
        </w:tc>
        <w:tc>
          <w:tcPr>
            <w:tcW w:w="1135" w:type="dxa"/>
            <w:tcBorders>
              <w:top w:val="single" w:sz="6" w:space="0" w:color="auto"/>
              <w:left w:val="single" w:sz="6" w:space="0" w:color="auto"/>
              <w:bottom w:val="single" w:sz="4" w:space="0" w:color="auto"/>
              <w:right w:val="single" w:sz="6" w:space="0" w:color="auto"/>
            </w:tcBorders>
            <w:shd w:val="clear" w:color="auto" w:fill="auto"/>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Cs/>
                <w:sz w:val="20"/>
                <w:szCs w:val="20"/>
                <w:lang w:eastAsia="ru-RU"/>
              </w:rPr>
              <w:t>Стр.258-261</w:t>
            </w:r>
          </w:p>
        </w:tc>
        <w:tc>
          <w:tcPr>
            <w:tcW w:w="2835" w:type="dxa"/>
            <w:tcBorders>
              <w:top w:val="single" w:sz="6" w:space="0" w:color="auto"/>
              <w:left w:val="single" w:sz="6" w:space="0" w:color="auto"/>
              <w:bottom w:val="single" w:sz="4" w:space="0" w:color="auto"/>
              <w:right w:val="single" w:sz="6"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693" w:type="dxa"/>
            <w:tcBorders>
              <w:top w:val="single" w:sz="6" w:space="0" w:color="auto"/>
              <w:left w:val="single" w:sz="6"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777" w:type="dxa"/>
            <w:tcBorders>
              <w:top w:val="single" w:sz="6" w:space="0" w:color="auto"/>
              <w:left w:val="single" w:sz="6"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Контрольный тест.</w:t>
            </w:r>
          </w:p>
        </w:tc>
      </w:tr>
    </w:tbl>
    <w:p w:rsidR="00486686" w:rsidRPr="00486686" w:rsidRDefault="00486686" w:rsidP="00486686">
      <w:pPr>
        <w:rPr>
          <w:rFonts w:ascii="Times New Roman" w:eastAsiaTheme="minorEastAsia" w:hAnsi="Times New Roman" w:cs="Times New Roman"/>
          <w:b/>
          <w:sz w:val="20"/>
          <w:szCs w:val="20"/>
          <w:lang w:eastAsia="ru-RU"/>
        </w:rPr>
      </w:pPr>
    </w:p>
    <w:tbl>
      <w:tblPr>
        <w:tblW w:w="1602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1121"/>
        <w:gridCol w:w="1351"/>
        <w:gridCol w:w="2429"/>
        <w:gridCol w:w="2413"/>
        <w:gridCol w:w="2552"/>
        <w:gridCol w:w="2335"/>
        <w:gridCol w:w="1559"/>
        <w:gridCol w:w="1808"/>
      </w:tblGrid>
      <w:tr w:rsidR="00486686" w:rsidRPr="00486686" w:rsidTr="00FC2D69">
        <w:tc>
          <w:tcPr>
            <w:tcW w:w="457" w:type="dxa"/>
            <w:tcBorders>
              <w:top w:val="single" w:sz="4"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w:t>
            </w:r>
          </w:p>
        </w:tc>
        <w:tc>
          <w:tcPr>
            <w:tcW w:w="1121" w:type="dxa"/>
            <w:tcBorders>
              <w:top w:val="single" w:sz="4"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Дата план.</w:t>
            </w:r>
          </w:p>
        </w:tc>
        <w:tc>
          <w:tcPr>
            <w:tcW w:w="1351" w:type="dxa"/>
            <w:tcBorders>
              <w:top w:val="single" w:sz="4"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Дата факт.</w:t>
            </w:r>
          </w:p>
        </w:tc>
        <w:tc>
          <w:tcPr>
            <w:tcW w:w="2429" w:type="dxa"/>
            <w:tcBorders>
              <w:top w:val="single" w:sz="4"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Тема урока</w:t>
            </w:r>
          </w:p>
        </w:tc>
        <w:tc>
          <w:tcPr>
            <w:tcW w:w="2413" w:type="dxa"/>
            <w:tcBorders>
              <w:top w:val="single" w:sz="4"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 xml:space="preserve">Содержание стандарта </w:t>
            </w:r>
          </w:p>
        </w:tc>
        <w:tc>
          <w:tcPr>
            <w:tcW w:w="2552" w:type="dxa"/>
            <w:tcBorders>
              <w:top w:val="single" w:sz="4"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Основное содержание</w:t>
            </w:r>
          </w:p>
        </w:tc>
        <w:tc>
          <w:tcPr>
            <w:tcW w:w="2335" w:type="dxa"/>
            <w:tcBorders>
              <w:top w:val="single" w:sz="4"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Основные понятия</w:t>
            </w:r>
          </w:p>
        </w:tc>
        <w:tc>
          <w:tcPr>
            <w:tcW w:w="1559" w:type="dxa"/>
            <w:tcBorders>
              <w:top w:val="single" w:sz="4"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Домашнее задание</w:t>
            </w:r>
          </w:p>
        </w:tc>
        <w:tc>
          <w:tcPr>
            <w:tcW w:w="1808" w:type="dxa"/>
            <w:tcBorders>
              <w:top w:val="single" w:sz="4" w:space="0" w:color="auto"/>
              <w:left w:val="single" w:sz="4" w:space="0" w:color="auto"/>
              <w:bottom w:val="single" w:sz="18"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Форма занятий, виды контроля</w:t>
            </w:r>
          </w:p>
        </w:tc>
      </w:tr>
      <w:tr w:rsidR="00486686" w:rsidRPr="00486686" w:rsidTr="00FC2D69">
        <w:tc>
          <w:tcPr>
            <w:tcW w:w="16025" w:type="dxa"/>
            <w:gridSpan w:val="9"/>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РАЗДЕЛ 1.  Россия в первой четверти 19 века (10 ч.)</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Россия на рубеже веков</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Территория. Население. Религия. Сословия. Экономический строй. Политический строй. </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Мещане, многоконфессионный, отходничество, самодержавная монархия капиталистые крестьяне</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Стр.4-5</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Вводная лекция </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Внутренняя политика Александра 1 в 1801-1806 гг.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 xml:space="preserve">Внутренняя политика в первой половине XIX в. </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Переворот 11 марта 1801г. и первые преобразования Александр 1. Проект Ф.Лагарпа. «Негласный комитет». Указ о «вольных хлебопашцах». Реформа народного просвещения. Аграрная реформа в Прибалтике. </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«Негласный комитет». Вольные хлебопашцы.</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 с.6-10 «Словарный запас», с.10</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Тематическая лекция с элементами лабораторной работы</w:t>
            </w:r>
          </w:p>
        </w:tc>
      </w:tr>
      <w:tr w:rsidR="00486686" w:rsidRPr="00486686" w:rsidTr="00FC2D69">
        <w:trPr>
          <w:trHeight w:val="2360"/>
        </w:trPr>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3</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Внешняя политика в 1801-1812гг.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 г. и его последствия. Присоединение к России Финляндии. Разрыв русско-французского союза. </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Коалиция, континентальная блокада, восточный вопрос,</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 с. 10-16</w:t>
            </w:r>
            <w:r w:rsidRPr="00486686">
              <w:rPr>
                <w:rFonts w:ascii="Times New Roman" w:eastAsiaTheme="minorEastAsia" w:hAnsi="Times New Roman" w:cs="Times New Roman"/>
                <w:sz w:val="20"/>
                <w:szCs w:val="20"/>
                <w:lang w:eastAsia="ru-RU"/>
              </w:rPr>
              <w:br/>
              <w:t>«Словарный запас», с.16</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Практическая работа по карте</w:t>
            </w:r>
          </w:p>
        </w:tc>
      </w:tr>
      <w:tr w:rsidR="00486686" w:rsidRPr="00486686" w:rsidTr="00FC2D69">
        <w:trPr>
          <w:trHeight w:val="960"/>
        </w:trPr>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4</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Реформаторская деятельность Мм. Сперанского</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М.М. Сперанский.</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Реформы М.М.Сперанского.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486686" w:rsidRPr="00486686" w:rsidRDefault="00486686" w:rsidP="00486686">
            <w:pPr>
              <w:rPr>
                <w:rFonts w:ascii="Times New Roman" w:eastAsiaTheme="minorEastAsia"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Реформа, законопроект, статс-секретарь, разделение властей, законодательная власть, исполнительная, судебная власть, политические права, избирательное право</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 с.17-21</w:t>
            </w:r>
            <w:r w:rsidRPr="00486686">
              <w:rPr>
                <w:rFonts w:ascii="Times New Roman" w:eastAsiaTheme="minorEastAsia" w:hAnsi="Times New Roman" w:cs="Times New Roman"/>
                <w:sz w:val="20"/>
                <w:szCs w:val="20"/>
                <w:lang w:eastAsia="ru-RU"/>
              </w:rPr>
              <w:br/>
              <w:t>«Словарный запас», с.21</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Семинар</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5</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Отечественная война 1812 г. Р.к. Сибирские полки в войне 1812 года</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 xml:space="preserve">Отечественная война 1812 г. </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Начало войны. Планы и силы сторон. Смоленское сражение. Назначение М.И.Кутузова </w:t>
            </w:r>
            <w:r w:rsidRPr="00486686">
              <w:rPr>
                <w:rFonts w:ascii="Times New Roman" w:eastAsiaTheme="minorEastAsia" w:hAnsi="Times New Roman" w:cs="Times New Roman"/>
                <w:sz w:val="20"/>
                <w:szCs w:val="20"/>
                <w:lang w:eastAsia="ru-RU"/>
              </w:rPr>
              <w:lastRenderedPageBreak/>
              <w:t>главнокомандующим. Бородинское сражение и его значение. Тарутинский маневр. Партизанское сражение. Гибель «великой армии» Наполеона. Освобождение России от захватчиков.</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 xml:space="preserve">Партизаны, народное ополчение, флеши, редут, батарея, фураж, Отечественная война, </w:t>
            </w:r>
            <w:r w:rsidRPr="00486686">
              <w:rPr>
                <w:rFonts w:ascii="Times New Roman" w:eastAsiaTheme="minorEastAsia" w:hAnsi="Times New Roman" w:cs="Times New Roman"/>
                <w:sz w:val="20"/>
                <w:szCs w:val="20"/>
                <w:lang w:eastAsia="ru-RU"/>
              </w:rPr>
              <w:lastRenderedPageBreak/>
              <w:t>генеральное сражение</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§4, с.22-29</w:t>
            </w:r>
            <w:r w:rsidRPr="00486686">
              <w:rPr>
                <w:rFonts w:ascii="Times New Roman" w:eastAsiaTheme="minorEastAsia" w:hAnsi="Times New Roman" w:cs="Times New Roman"/>
                <w:sz w:val="20"/>
                <w:szCs w:val="20"/>
                <w:lang w:eastAsia="ru-RU"/>
              </w:rPr>
              <w:br/>
              <w:t>«Словарный запас», с.29</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Мультимедийная лекция \ Практическая работа по карте</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6</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Заграничный поход русской армии. Внешняя политика России в 1813-1825 гг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 xml:space="preserve">Россия и образование Священного союза </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1. Россия и Америка. Россия – морская держава.</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«Битва народов», конгресс, Венский конгресс, Священный союз, Восточный вопрос</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§5, с.29-35</w:t>
            </w:r>
            <w:r w:rsidRPr="00486686">
              <w:rPr>
                <w:rFonts w:ascii="Times New Roman" w:eastAsiaTheme="minorEastAsia" w:hAnsi="Times New Roman" w:cs="Times New Roman"/>
                <w:sz w:val="20"/>
                <w:szCs w:val="20"/>
                <w:lang w:eastAsia="ru-RU"/>
              </w:rPr>
              <w:br/>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Мультимедийная лекция с элементами практической работы</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7</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Внутренняя  политика в 1815-1825гг.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Причины изменения внутриполитического курса Александра 1. Польская конституция. «Уставная грамота Российской империи» Н.Н.Новосильцева. Основные итоги внутренней политики Александра 1.</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Конституция, неприкосновенность личности, гражданские свободы, независимость, самостоятельность, автономия, мистицизм, иезуиты</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§6, с.35-40</w:t>
            </w:r>
            <w:r w:rsidRPr="00486686">
              <w:rPr>
                <w:rFonts w:ascii="Times New Roman" w:eastAsiaTheme="minorEastAsia" w:hAnsi="Times New Roman" w:cs="Times New Roman"/>
                <w:sz w:val="20"/>
                <w:szCs w:val="20"/>
                <w:lang w:eastAsia="ru-RU"/>
              </w:rPr>
              <w:br/>
              <w:t>«Словарный запас», с.40</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Тематическая лекция с элементами лабораторной работы</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8</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Социально-экономическое развитие </w:t>
            </w:r>
            <w:r w:rsidRPr="00486686">
              <w:rPr>
                <w:rFonts w:ascii="Times New Roman" w:eastAsiaTheme="minorEastAsia" w:hAnsi="Times New Roman" w:cs="Times New Roman"/>
                <w:sz w:val="20"/>
                <w:szCs w:val="20"/>
                <w:lang w:eastAsia="ru-RU"/>
              </w:rPr>
              <w:lastRenderedPageBreak/>
              <w:t>после Отечественной войны 1812 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Экономический кризис 1812-182-15гг. Аграрный </w:t>
            </w:r>
            <w:r w:rsidRPr="00486686">
              <w:rPr>
                <w:rFonts w:ascii="Times New Roman" w:eastAsiaTheme="minorEastAsia" w:hAnsi="Times New Roman" w:cs="Times New Roman"/>
                <w:sz w:val="20"/>
                <w:szCs w:val="20"/>
                <w:lang w:eastAsia="ru-RU"/>
              </w:rPr>
              <w:lastRenderedPageBreak/>
              <w:t>проект А.А.Аракчеева. Проект крестьянской реформы Д.А.Гурьева. Развитие промышленности и торговли</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 xml:space="preserve">Экономический кризис, тарифный устав, </w:t>
            </w:r>
            <w:r w:rsidRPr="00486686">
              <w:rPr>
                <w:rFonts w:ascii="Times New Roman" w:eastAsiaTheme="minorEastAsia" w:hAnsi="Times New Roman" w:cs="Times New Roman"/>
                <w:sz w:val="20"/>
                <w:szCs w:val="20"/>
                <w:lang w:eastAsia="ru-RU"/>
              </w:rPr>
              <w:lastRenderedPageBreak/>
              <w:t>военные поселения, легкая промышленность, промышленные центры, паровые машины, полуфабрикаты</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§7, с.40-46</w:t>
            </w:r>
            <w:r w:rsidRPr="00486686">
              <w:rPr>
                <w:rFonts w:ascii="Times New Roman" w:eastAsiaTheme="minorEastAsia" w:hAnsi="Times New Roman" w:cs="Times New Roman"/>
                <w:sz w:val="20"/>
                <w:szCs w:val="20"/>
                <w:lang w:eastAsia="ru-RU"/>
              </w:rPr>
              <w:br/>
              <w:t xml:space="preserve">«Словарный </w:t>
            </w:r>
            <w:r w:rsidRPr="00486686">
              <w:rPr>
                <w:rFonts w:ascii="Times New Roman" w:eastAsiaTheme="minorEastAsia" w:hAnsi="Times New Roman" w:cs="Times New Roman"/>
                <w:sz w:val="20"/>
                <w:szCs w:val="20"/>
                <w:lang w:eastAsia="ru-RU"/>
              </w:rPr>
              <w:lastRenderedPageBreak/>
              <w:t>запас», с.46</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Мультимедийная лекция. Тест</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9</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Общественное движение при Александре </w:t>
            </w:r>
            <w:r w:rsidRPr="00486686">
              <w:rPr>
                <w:rFonts w:ascii="Times New Roman" w:eastAsiaTheme="minorEastAsia" w:hAnsi="Times New Roman" w:cs="Times New Roman"/>
                <w:sz w:val="20"/>
                <w:szCs w:val="20"/>
                <w:lang w:val="en-US" w:eastAsia="ru-RU"/>
              </w:rPr>
              <w:t>I</w:t>
            </w:r>
            <w:r w:rsidRPr="00486686">
              <w:rPr>
                <w:rFonts w:ascii="Times New Roman" w:eastAsiaTheme="minorEastAsia" w:hAnsi="Times New Roman" w:cs="Times New Roman"/>
                <w:sz w:val="20"/>
                <w:szCs w:val="20"/>
                <w:lang w:eastAsia="ru-RU"/>
              </w:rPr>
              <w:t>.</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П.И.Пестеля и Н.М.Муравьева.</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Общественное движение, либерализм, масонство, тайное общество, разделение властей, конституция</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§8, с.46-52</w:t>
            </w:r>
            <w:r w:rsidRPr="00486686">
              <w:rPr>
                <w:rFonts w:ascii="Times New Roman" w:eastAsiaTheme="minorEastAsia" w:hAnsi="Times New Roman" w:cs="Times New Roman"/>
                <w:sz w:val="20"/>
                <w:szCs w:val="20"/>
                <w:lang w:eastAsia="ru-RU"/>
              </w:rPr>
              <w:br/>
              <w:t>«Словарный запас», с.52</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Лабораторная работа с документами.</w:t>
            </w:r>
          </w:p>
        </w:tc>
      </w:tr>
      <w:tr w:rsidR="00486686" w:rsidRPr="00486686" w:rsidTr="00FC2D69">
        <w:trPr>
          <w:trHeight w:val="1001"/>
        </w:trPr>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10</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Обобщение по теме «Россия в первой четверти 19 в.». </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p w:rsidR="00486686" w:rsidRPr="00486686" w:rsidRDefault="00486686" w:rsidP="00486686">
            <w:pPr>
              <w:rPr>
                <w:rFonts w:ascii="Times New Roman" w:eastAsiaTheme="minorEastAsia" w:hAnsi="Times New Roman" w:cs="Times New Roman"/>
                <w:sz w:val="20"/>
                <w:szCs w:val="20"/>
                <w:lang w:eastAsia="ru-RU"/>
              </w:rPr>
            </w:pPr>
          </w:p>
          <w:p w:rsidR="00486686" w:rsidRPr="00486686" w:rsidRDefault="00486686" w:rsidP="00486686">
            <w:pPr>
              <w:rPr>
                <w:rFonts w:ascii="Times New Roman" w:eastAsiaTheme="minorEastAsia"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Контрольный</w:t>
            </w:r>
          </w:p>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
                <w:sz w:val="20"/>
                <w:szCs w:val="20"/>
                <w:lang w:eastAsia="ru-RU"/>
              </w:rPr>
              <w:t>тест.</w:t>
            </w:r>
          </w:p>
        </w:tc>
      </w:tr>
      <w:tr w:rsidR="00486686" w:rsidRPr="00486686" w:rsidTr="00FC2D69">
        <w:tc>
          <w:tcPr>
            <w:tcW w:w="16025" w:type="dxa"/>
            <w:gridSpan w:val="9"/>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 xml:space="preserve">Россия во второй четверти </w:t>
            </w:r>
            <w:r w:rsidRPr="00486686">
              <w:rPr>
                <w:rFonts w:ascii="Times New Roman" w:eastAsiaTheme="minorEastAsia" w:hAnsi="Times New Roman" w:cs="Times New Roman"/>
                <w:b/>
                <w:sz w:val="20"/>
                <w:szCs w:val="20"/>
                <w:lang w:val="en-US" w:eastAsia="ru-RU"/>
              </w:rPr>
              <w:t>XIX</w:t>
            </w:r>
            <w:r w:rsidRPr="00486686">
              <w:rPr>
                <w:rFonts w:ascii="Times New Roman" w:eastAsiaTheme="minorEastAsia" w:hAnsi="Times New Roman" w:cs="Times New Roman"/>
                <w:b/>
                <w:sz w:val="20"/>
                <w:szCs w:val="20"/>
                <w:lang w:eastAsia="ru-RU"/>
              </w:rPr>
              <w:t xml:space="preserve"> в. ( 11 ч.)</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11</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Династический кризис 1825г. Выступление декабристов. Р.к. Декабристы в Сибири</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 xml:space="preserve">Движение декабристов. </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Смерть Александра 1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w:t>
            </w:r>
            <w:r w:rsidRPr="00486686">
              <w:rPr>
                <w:rFonts w:ascii="Times New Roman" w:eastAsiaTheme="minorEastAsia" w:hAnsi="Times New Roman" w:cs="Times New Roman"/>
                <w:sz w:val="20"/>
                <w:szCs w:val="20"/>
                <w:lang w:eastAsia="ru-RU"/>
              </w:rPr>
              <w:lastRenderedPageBreak/>
              <w:t>декабристов.</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 xml:space="preserve">Декабристы, сенатская площадь </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§9, с.53-57</w:t>
            </w:r>
            <w:r w:rsidRPr="00486686">
              <w:rPr>
                <w:rFonts w:ascii="Times New Roman" w:eastAsiaTheme="minorEastAsia" w:hAnsi="Times New Roman" w:cs="Times New Roman"/>
                <w:sz w:val="20"/>
                <w:szCs w:val="20"/>
                <w:lang w:eastAsia="ru-RU"/>
              </w:rPr>
              <w:br/>
              <w:t>«Словарный запас», с.57</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Семинар-обсуждение</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12</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Внутренняя политика Николая 1</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Личность Николая 1. Начало нового царствования. Внутренняя политика. </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Цензура, апогей самодержавия</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§10, с.57-62</w:t>
            </w:r>
            <w:r w:rsidRPr="00486686">
              <w:rPr>
                <w:rFonts w:ascii="Times New Roman" w:eastAsiaTheme="minorEastAsia" w:hAnsi="Times New Roman" w:cs="Times New Roman"/>
                <w:sz w:val="20"/>
                <w:szCs w:val="20"/>
                <w:lang w:eastAsia="ru-RU"/>
              </w:rPr>
              <w:br/>
              <w:t>«Словарный запас», с.62</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Тематическая лекция с элементами лабораторной работы</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13</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Социально-экономическое развитие в 1820-1850-е гг.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Крепостнический характер экономики и зарождение капиталистических отношений.Начало промышленного переворота.</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Промышленный переворот. Помещичье и крестьянское хозяйство. Железные дороги. Реформа Е.Ф.Канкрина. Торговля.</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Промышленный переворот. мануфактура, экономический уклад, буржуазия</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§11, с.63-71</w:t>
            </w:r>
            <w:r w:rsidRPr="00486686">
              <w:rPr>
                <w:rFonts w:ascii="Times New Roman" w:eastAsiaTheme="minorEastAsia" w:hAnsi="Times New Roman" w:cs="Times New Roman"/>
                <w:sz w:val="20"/>
                <w:szCs w:val="20"/>
                <w:lang w:eastAsia="ru-RU"/>
              </w:rPr>
              <w:br/>
              <w:t>«Словарный запас», с.71</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Мультимедийная лекция </w:t>
            </w:r>
          </w:p>
          <w:p w:rsidR="00486686" w:rsidRPr="00486686" w:rsidRDefault="00486686" w:rsidP="00486686">
            <w:pPr>
              <w:rPr>
                <w:rFonts w:ascii="Times New Roman" w:eastAsiaTheme="minorEastAsia" w:hAnsi="Times New Roman" w:cs="Times New Roman"/>
                <w:sz w:val="20"/>
                <w:szCs w:val="20"/>
                <w:lang w:eastAsia="ru-RU"/>
              </w:rPr>
            </w:pP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14</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Внешняя политика в 1826-1849 гг.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Россия и революции в Европе. Русско-иранская война 1826-1828 гг. Русско-турецкая война 1828-1829 гг. Обострение русско-английских отношений. Причины Кавказской войны.</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Автономия, парламент, «международный жандарм», уния, горцы, мюридизм, имамат, газават</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§12, с.71-76</w:t>
            </w:r>
            <w:r w:rsidRPr="00486686">
              <w:rPr>
                <w:rFonts w:ascii="Times New Roman" w:eastAsiaTheme="minorEastAsia" w:hAnsi="Times New Roman" w:cs="Times New Roman"/>
                <w:sz w:val="20"/>
                <w:szCs w:val="20"/>
                <w:lang w:eastAsia="ru-RU"/>
              </w:rPr>
              <w:br/>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Мультимедийная лекция </w:t>
            </w:r>
          </w:p>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Тест.</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15</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Общественное движение  в годы правления Николая </w:t>
            </w:r>
            <w:r w:rsidRPr="00486686">
              <w:rPr>
                <w:rFonts w:ascii="Times New Roman" w:eastAsiaTheme="minorEastAsia" w:hAnsi="Times New Roman" w:cs="Times New Roman"/>
                <w:sz w:val="20"/>
                <w:szCs w:val="20"/>
                <w:lang w:val="en-US" w:eastAsia="ru-RU"/>
              </w:rPr>
              <w:t>I</w:t>
            </w:r>
            <w:r w:rsidRPr="00486686">
              <w:rPr>
                <w:rFonts w:ascii="Times New Roman" w:eastAsiaTheme="minorEastAsia" w:hAnsi="Times New Roman" w:cs="Times New Roman"/>
                <w:sz w:val="20"/>
                <w:szCs w:val="20"/>
                <w:lang w:eastAsia="ru-RU"/>
              </w:rPr>
              <w:t>.</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Общественная мысль во второй четверти XIX в.: официальная государственная идеология, западники и славянофилы, утопический социализм.</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Направление русской общественной мысли. Консервативное движение. Либеральное движение. Первые кружки. Западники и славянофилы.</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Западники, славянофилы, либерализм, социализм</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§13, с.77-84</w:t>
            </w:r>
            <w:r w:rsidRPr="00486686">
              <w:rPr>
                <w:rFonts w:ascii="Times New Roman" w:eastAsiaTheme="minorEastAsia" w:hAnsi="Times New Roman" w:cs="Times New Roman"/>
                <w:sz w:val="20"/>
                <w:szCs w:val="20"/>
                <w:lang w:eastAsia="ru-RU"/>
              </w:rPr>
              <w:br/>
              <w:t>«Словарный запас», с.84</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Школьная лекция с элементами выступлений</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16</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Крымская война 1853-1856 гг. Оборона </w:t>
            </w:r>
            <w:r w:rsidRPr="00486686">
              <w:rPr>
                <w:rFonts w:ascii="Times New Roman" w:eastAsiaTheme="minorEastAsia" w:hAnsi="Times New Roman" w:cs="Times New Roman"/>
                <w:sz w:val="20"/>
                <w:szCs w:val="20"/>
                <w:lang w:eastAsia="ru-RU"/>
              </w:rPr>
              <w:lastRenderedPageBreak/>
              <w:t>Севастополя</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lastRenderedPageBreak/>
              <w:t>Присоединение Кавказа. Крымская война.</w:t>
            </w:r>
          </w:p>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 xml:space="preserve">Обострение восточного вопроса. Причины войны, силы сторон, ход военных </w:t>
            </w:r>
            <w:r w:rsidRPr="00486686">
              <w:rPr>
                <w:rFonts w:ascii="Times New Roman" w:eastAsiaTheme="minorEastAsia" w:hAnsi="Times New Roman" w:cs="Times New Roman"/>
                <w:sz w:val="20"/>
                <w:szCs w:val="20"/>
                <w:lang w:eastAsia="ru-RU"/>
              </w:rPr>
              <w:lastRenderedPageBreak/>
              <w:t>действий, Парижский конгресс. Итоги войны.</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 xml:space="preserve">Причины войны, повод к войне, кремневые </w:t>
            </w:r>
            <w:r w:rsidRPr="00486686">
              <w:rPr>
                <w:rFonts w:ascii="Times New Roman" w:eastAsiaTheme="minorEastAsia" w:hAnsi="Times New Roman" w:cs="Times New Roman"/>
                <w:sz w:val="20"/>
                <w:szCs w:val="20"/>
                <w:lang w:eastAsia="ru-RU"/>
              </w:rPr>
              <w:lastRenderedPageBreak/>
              <w:t>винтовки</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§14, с.84-91</w:t>
            </w:r>
            <w:r w:rsidRPr="00486686">
              <w:rPr>
                <w:rFonts w:ascii="Times New Roman" w:eastAsiaTheme="minorEastAsia" w:hAnsi="Times New Roman" w:cs="Times New Roman"/>
                <w:sz w:val="20"/>
                <w:szCs w:val="20"/>
                <w:lang w:eastAsia="ru-RU"/>
              </w:rPr>
              <w:br/>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Мультимедийная лекция с составлением </w:t>
            </w:r>
            <w:r w:rsidRPr="00486686">
              <w:rPr>
                <w:rFonts w:ascii="Times New Roman" w:eastAsiaTheme="minorEastAsia" w:hAnsi="Times New Roman" w:cs="Times New Roman"/>
                <w:sz w:val="20"/>
                <w:szCs w:val="20"/>
                <w:lang w:eastAsia="ru-RU"/>
              </w:rPr>
              <w:lastRenderedPageBreak/>
              <w:t xml:space="preserve">графического конспекта </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17</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Образование и наука </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Система образования. Грамотность в России. Развитие наук. Взаимосвязь науки и производства.</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Гимназия, приходское училище, сословность</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§15, с.91-97</w:t>
            </w:r>
            <w:r w:rsidRPr="00486686">
              <w:rPr>
                <w:rFonts w:ascii="Times New Roman" w:eastAsiaTheme="minorEastAsia" w:hAnsi="Times New Roman" w:cs="Times New Roman"/>
                <w:sz w:val="20"/>
                <w:szCs w:val="20"/>
                <w:lang w:eastAsia="ru-RU"/>
              </w:rPr>
              <w:br/>
            </w:r>
          </w:p>
        </w:tc>
        <w:tc>
          <w:tcPr>
            <w:tcW w:w="1808" w:type="dxa"/>
            <w:vMerge w:val="restart"/>
            <w:tcBorders>
              <w:top w:val="single" w:sz="4" w:space="0" w:color="auto"/>
              <w:left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Урок –конференция \ </w:t>
            </w:r>
            <w:r w:rsidRPr="00486686">
              <w:rPr>
                <w:rFonts w:ascii="Times New Roman" w:eastAsiaTheme="minorEastAsia" w:hAnsi="Times New Roman" w:cs="Times New Roman"/>
                <w:b/>
                <w:sz w:val="20"/>
                <w:szCs w:val="20"/>
                <w:lang w:eastAsia="ru-RU"/>
              </w:rPr>
              <w:t>защита творческих проектов</w:t>
            </w:r>
            <w:r w:rsidRPr="00486686">
              <w:rPr>
                <w:rFonts w:ascii="Times New Roman" w:eastAsiaTheme="minorEastAsia" w:hAnsi="Times New Roman" w:cs="Times New Roman"/>
                <w:sz w:val="20"/>
                <w:szCs w:val="20"/>
                <w:lang w:eastAsia="ru-RU"/>
              </w:rPr>
              <w:t xml:space="preserve"> с мультимедийнным сопровождением</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18</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Русские первооткрыватели и путешественники.</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Путешественники и первооткрыватели. Экспедиции И.Ф.Крузенштерна и Ю.Ф. Лисянского. Кругосветная экспедиция Ф.Ф.Беллинсгаузена и М.П.Лазарева. Освоение Русской Америки. </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Землепроходец,  первооткрыватель путешественник кругосветные экспедиции</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§16, с.97-101</w:t>
            </w:r>
            <w:r w:rsidRPr="00486686">
              <w:rPr>
                <w:rFonts w:ascii="Times New Roman" w:eastAsiaTheme="minorEastAsia" w:hAnsi="Times New Roman" w:cs="Times New Roman"/>
                <w:sz w:val="20"/>
                <w:szCs w:val="20"/>
                <w:lang w:eastAsia="ru-RU"/>
              </w:rPr>
              <w:br/>
              <w:t>«Словарный запас», с.101</w:t>
            </w:r>
          </w:p>
        </w:tc>
        <w:tc>
          <w:tcPr>
            <w:tcW w:w="1808" w:type="dxa"/>
            <w:vMerge/>
            <w:tcBorders>
              <w:left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19</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Художественная культура. Р.к. Архитектура сибирских городов- исторические памятники 19 века.</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Особенности развития художественной культуры в первой половине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Литература. Живопись, Архитектура. Музыка. Театр.</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Романтизм, ампир, реализм, художественный стиль,  Классицизм, .</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§17, с.101-111</w:t>
            </w:r>
            <w:r w:rsidRPr="00486686">
              <w:rPr>
                <w:rFonts w:ascii="Times New Roman" w:eastAsiaTheme="minorEastAsia" w:hAnsi="Times New Roman" w:cs="Times New Roman"/>
                <w:sz w:val="20"/>
                <w:szCs w:val="20"/>
                <w:lang w:eastAsia="ru-RU"/>
              </w:rPr>
              <w:br/>
              <w:t>«Словарный запас», с.110</w:t>
            </w:r>
          </w:p>
        </w:tc>
        <w:tc>
          <w:tcPr>
            <w:tcW w:w="1808" w:type="dxa"/>
            <w:vMerge/>
            <w:tcBorders>
              <w:left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20</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 Быт и обычаи</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Быт русского народа в 19 веке. Жилище. Одежда. Питание. Досуг и обычаи. Семья и семейные обряды.</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Подклеть, горница, светлица, барельеф, анфилада, коридорная система, сюртук, косоворотка</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§18, с.111-118</w:t>
            </w:r>
            <w:r w:rsidRPr="00486686">
              <w:rPr>
                <w:rFonts w:ascii="Times New Roman" w:eastAsiaTheme="minorEastAsia" w:hAnsi="Times New Roman" w:cs="Times New Roman"/>
                <w:sz w:val="20"/>
                <w:szCs w:val="20"/>
                <w:lang w:eastAsia="ru-RU"/>
              </w:rPr>
              <w:br/>
              <w:t>«Словарный запас», с.118</w:t>
            </w:r>
          </w:p>
        </w:tc>
        <w:tc>
          <w:tcPr>
            <w:tcW w:w="1808" w:type="dxa"/>
            <w:vMerge/>
            <w:tcBorders>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r>
      <w:tr w:rsidR="00486686" w:rsidRPr="00486686" w:rsidTr="00FC2D69">
        <w:trPr>
          <w:trHeight w:val="1001"/>
        </w:trPr>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21</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Обобщение по теме «Россия во второй четверти 19 в.». </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p w:rsidR="00486686" w:rsidRPr="00486686" w:rsidRDefault="00486686" w:rsidP="00486686">
            <w:pPr>
              <w:rPr>
                <w:rFonts w:ascii="Times New Roman" w:eastAsiaTheme="minorEastAsia" w:hAnsi="Times New Roman" w:cs="Times New Roman"/>
                <w:sz w:val="20"/>
                <w:szCs w:val="20"/>
                <w:lang w:eastAsia="ru-RU"/>
              </w:rPr>
            </w:pPr>
          </w:p>
          <w:p w:rsidR="00486686" w:rsidRPr="00486686" w:rsidRDefault="00486686" w:rsidP="00486686">
            <w:pPr>
              <w:rPr>
                <w:rFonts w:ascii="Times New Roman" w:eastAsiaTheme="minorEastAsia"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Контрольный</w:t>
            </w:r>
          </w:p>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
                <w:sz w:val="20"/>
                <w:szCs w:val="20"/>
                <w:lang w:eastAsia="ru-RU"/>
              </w:rPr>
              <w:t>тест.</w:t>
            </w:r>
          </w:p>
        </w:tc>
      </w:tr>
      <w:tr w:rsidR="00486686" w:rsidRPr="00486686" w:rsidTr="00FC2D69">
        <w:tc>
          <w:tcPr>
            <w:tcW w:w="16025" w:type="dxa"/>
            <w:gridSpan w:val="9"/>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lastRenderedPageBreak/>
              <w:t xml:space="preserve">Россия во второй половине </w:t>
            </w:r>
            <w:r w:rsidRPr="00486686">
              <w:rPr>
                <w:rFonts w:ascii="Times New Roman" w:eastAsiaTheme="minorEastAsia" w:hAnsi="Times New Roman" w:cs="Times New Roman"/>
                <w:b/>
                <w:sz w:val="20"/>
                <w:szCs w:val="20"/>
                <w:lang w:val="en-US" w:eastAsia="ru-RU"/>
              </w:rPr>
              <w:t>XIX</w:t>
            </w:r>
            <w:r w:rsidRPr="00486686">
              <w:rPr>
                <w:rFonts w:ascii="Times New Roman" w:eastAsiaTheme="minorEastAsia" w:hAnsi="Times New Roman" w:cs="Times New Roman"/>
                <w:b/>
                <w:sz w:val="20"/>
                <w:szCs w:val="20"/>
                <w:lang w:eastAsia="ru-RU"/>
              </w:rPr>
              <w:t xml:space="preserve"> в.</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22</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Накануне отмены крепостного права</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486686">
              <w:rPr>
                <w:rFonts w:ascii="Times New Roman" w:eastAsia="Times New Roman" w:hAnsi="Times New Roman" w:cs="Times New Roman"/>
                <w:sz w:val="20"/>
                <w:szCs w:val="20"/>
                <w:lang w:eastAsia="ru-RU"/>
              </w:rPr>
              <w:t xml:space="preserve">Александр II. </w:t>
            </w:r>
          </w:p>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Император Александр 2. Либерализация режима. Крестьянский вопрос. Причины отмены крепостного права. Проекты реформы</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Объективные и субъективные пред посылки отмены КП реформа</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§19, с.119-124</w:t>
            </w:r>
            <w:r w:rsidRPr="00486686">
              <w:rPr>
                <w:rFonts w:ascii="Times New Roman" w:eastAsiaTheme="minorEastAsia" w:hAnsi="Times New Roman" w:cs="Times New Roman"/>
                <w:sz w:val="20"/>
                <w:szCs w:val="20"/>
                <w:lang w:eastAsia="ru-RU"/>
              </w:rPr>
              <w:br/>
              <w:t>«Словарный запас», с.124</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Вводная лекция с опорой на мультимедийную презентацию</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23</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Крестьянская реформа 1861 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Отмена крепостного права.</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Подготовка крестьянской реформы. Основные положения реформы 19 февраля 1861 г. Значение отмены крепостного права.</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Манифест, отрезки, наделы. уставная грамота, временнобязанные крестьяне.</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§20, с.124-130</w:t>
            </w:r>
            <w:r w:rsidRPr="00486686">
              <w:rPr>
                <w:rFonts w:ascii="Times New Roman" w:eastAsiaTheme="minorEastAsia" w:hAnsi="Times New Roman" w:cs="Times New Roman"/>
                <w:sz w:val="20"/>
                <w:szCs w:val="20"/>
                <w:lang w:eastAsia="ru-RU"/>
              </w:rPr>
              <w:br/>
              <w:t>«Словарный запас», с.130</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Лабораторно-практическая работа с документами</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24</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Либеральные реформы 60-70-х гг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Великие реформы 1860 - 1870-х гг.</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Либеральные реформы 60-70-х гг.: Реформа местного самоуправления. Судебная реформа.  Военные реформы.</w:t>
            </w:r>
          </w:p>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Реформы в области просвещения.</w:t>
            </w:r>
          </w:p>
          <w:p w:rsidR="00486686" w:rsidRPr="00486686" w:rsidRDefault="00486686" w:rsidP="00486686">
            <w:pPr>
              <w:rPr>
                <w:rFonts w:ascii="Times New Roman" w:eastAsiaTheme="minorEastAsia"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Земства, курия, городская реформа, имущественный ценз, </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§21-22, с.130-136</w:t>
            </w:r>
            <w:r w:rsidRPr="00486686">
              <w:rPr>
                <w:rFonts w:ascii="Times New Roman" w:eastAsiaTheme="minorEastAsia" w:hAnsi="Times New Roman" w:cs="Times New Roman"/>
                <w:sz w:val="20"/>
                <w:szCs w:val="20"/>
                <w:lang w:eastAsia="ru-RU"/>
              </w:rPr>
              <w:br/>
              <w:t>«Словарный запас», с.141</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Мультимедийная лекция \ Семинар</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25</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Социально-экономическое развитие после отмены крепостного права. Р.к. Социально-экономические </w:t>
            </w:r>
            <w:r w:rsidRPr="00486686">
              <w:rPr>
                <w:rFonts w:ascii="Times New Roman" w:eastAsiaTheme="minorEastAsia" w:hAnsi="Times New Roman" w:cs="Times New Roman"/>
                <w:sz w:val="20"/>
                <w:szCs w:val="20"/>
                <w:lang w:eastAsia="ru-RU"/>
              </w:rPr>
              <w:lastRenderedPageBreak/>
              <w:t>изменения после отмены крепостного права на территории Тобольской губернии.</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Завершение промышленного переворота. Формирование классов индустриального общества.</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Феодальные и капиталистические черты в обществе и экономике пореформенной России. Крестьяне и помещики после реформы. Развитие </w:t>
            </w:r>
            <w:r w:rsidRPr="00486686">
              <w:rPr>
                <w:rFonts w:ascii="Times New Roman" w:eastAsiaTheme="minorEastAsia" w:hAnsi="Times New Roman" w:cs="Times New Roman"/>
                <w:sz w:val="20"/>
                <w:szCs w:val="20"/>
                <w:lang w:eastAsia="ru-RU"/>
              </w:rPr>
              <w:lastRenderedPageBreak/>
              <w:t>города после реформы.</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Отработочная система, товарное производство, концессия, пром.переворот</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§23, с.142-150</w:t>
            </w:r>
            <w:r w:rsidRPr="00486686">
              <w:rPr>
                <w:rFonts w:ascii="Times New Roman" w:eastAsiaTheme="minorEastAsia" w:hAnsi="Times New Roman" w:cs="Times New Roman"/>
                <w:sz w:val="20"/>
                <w:szCs w:val="20"/>
                <w:lang w:eastAsia="ru-RU"/>
              </w:rPr>
              <w:br/>
              <w:t>«Словарный запас», с.150</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Урок-практикум</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26</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Общественное    движение: либералы и консерваторы.</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Общественные движения второй половины XIX в.</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Особенности российского либерализма сер. 50-х – нач. 60-х гг. Либералы и консерваторы. Либеральное движение в России.. Земское движение.</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либералы и консерваторы, земский конституционализм</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§24, с.150-157</w:t>
            </w:r>
            <w:r w:rsidRPr="00486686">
              <w:rPr>
                <w:rFonts w:ascii="Times New Roman" w:eastAsiaTheme="minorEastAsia" w:hAnsi="Times New Roman" w:cs="Times New Roman"/>
                <w:sz w:val="20"/>
                <w:szCs w:val="20"/>
                <w:lang w:eastAsia="ru-RU"/>
              </w:rPr>
              <w:br/>
              <w:t>«Словарный запас», с.157</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Тематическая лекция </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27</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Зарождение революционного народничества и его идеология.</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Общественные движения второй половины XIX в.</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Причины роста революционного движения в пореформенный период. Теоретики революционного народничества М.А.Бакунин, П.Л.Лавров, П.Н.Ткачёв.</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Революционер, народничество, «общинный» социализм, разночинцы, анархизм.</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§25, с.158-163</w:t>
            </w:r>
            <w:r w:rsidRPr="00486686">
              <w:rPr>
                <w:rFonts w:ascii="Times New Roman" w:eastAsiaTheme="minorEastAsia" w:hAnsi="Times New Roman" w:cs="Times New Roman"/>
                <w:sz w:val="20"/>
                <w:szCs w:val="20"/>
                <w:lang w:eastAsia="ru-RU"/>
              </w:rPr>
              <w:br/>
              <w:t>«Словарный запас», с.163</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Семинар</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28</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Революционное народничество второй половины 60-х – начала 80-х гг.</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Народнические организации второй половины 60-х – начала 70-х гг.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«Хождение в народ». «Земля и воля». Раскол «Земли и воли». Первые рабочие организации. Деятельность «Народной воли». Убийство Александра </w:t>
            </w:r>
            <w:r w:rsidRPr="00486686">
              <w:rPr>
                <w:rFonts w:ascii="Times New Roman" w:eastAsiaTheme="minorEastAsia" w:hAnsi="Times New Roman" w:cs="Times New Roman"/>
                <w:sz w:val="20"/>
                <w:szCs w:val="20"/>
                <w:lang w:val="en-US" w:eastAsia="ru-RU"/>
              </w:rPr>
              <w:t>II</w:t>
            </w:r>
            <w:r w:rsidRPr="00486686">
              <w:rPr>
                <w:rFonts w:ascii="Times New Roman" w:eastAsiaTheme="minorEastAsia" w:hAnsi="Times New Roman" w:cs="Times New Roman"/>
                <w:sz w:val="20"/>
                <w:szCs w:val="20"/>
                <w:lang w:eastAsia="ru-RU"/>
              </w:rPr>
              <w:t xml:space="preserve">. </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Нечаевщина, «хождение в народ», агитация, пропаганда, революционный террор</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§26, с.163-169</w:t>
            </w:r>
            <w:r w:rsidRPr="00486686">
              <w:rPr>
                <w:rFonts w:ascii="Times New Roman" w:eastAsiaTheme="minorEastAsia" w:hAnsi="Times New Roman" w:cs="Times New Roman"/>
                <w:sz w:val="20"/>
                <w:szCs w:val="20"/>
                <w:lang w:eastAsia="ru-RU"/>
              </w:rPr>
              <w:br/>
              <w:t>«Словарный запас», с.169</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Тематическая лекция с элементами выступлений</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29</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Внешняя политика Александра </w:t>
            </w:r>
            <w:r w:rsidRPr="00486686">
              <w:rPr>
                <w:rFonts w:ascii="Times New Roman" w:eastAsiaTheme="minorEastAsia" w:hAnsi="Times New Roman" w:cs="Times New Roman"/>
                <w:sz w:val="20"/>
                <w:szCs w:val="20"/>
                <w:lang w:val="en-US" w:eastAsia="ru-RU"/>
              </w:rPr>
              <w:t>II</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Национальная политика.</w:t>
            </w:r>
          </w:p>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 xml:space="preserve">  </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Основные направления внешней политики России в 60-70-х гг.</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 </w:t>
            </w:r>
            <w:r w:rsidRPr="00486686">
              <w:rPr>
                <w:rFonts w:ascii="Times New Roman" w:eastAsiaTheme="minorEastAsia" w:hAnsi="Times New Roman" w:cs="Times New Roman"/>
                <w:sz w:val="20"/>
                <w:szCs w:val="20"/>
                <w:lang w:eastAsia="ru-RU"/>
              </w:rPr>
              <w:lastRenderedPageBreak/>
              <w:t xml:space="preserve">Расстановка сил в Европе. Триумф российской дипломатии. Политика России  в Средней Азии. Дальневосточная политика. Продажа Аляски. </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 xml:space="preserve">«Союз трех императоров», </w:t>
            </w:r>
            <w:r w:rsidRPr="00486686">
              <w:rPr>
                <w:rFonts w:ascii="Times New Roman" w:eastAsiaTheme="minorEastAsia" w:hAnsi="Times New Roman" w:cs="Times New Roman"/>
                <w:sz w:val="20"/>
                <w:szCs w:val="20"/>
                <w:lang w:eastAsia="ru-RU"/>
              </w:rPr>
              <w:lastRenderedPageBreak/>
              <w:t>«священная война»</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§27, с.170-177</w:t>
            </w:r>
            <w:r w:rsidRPr="00486686">
              <w:rPr>
                <w:rFonts w:ascii="Times New Roman" w:eastAsiaTheme="minorEastAsia" w:hAnsi="Times New Roman" w:cs="Times New Roman"/>
                <w:sz w:val="20"/>
                <w:szCs w:val="20"/>
                <w:lang w:eastAsia="ru-RU"/>
              </w:rPr>
              <w:br/>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Мультимедий</w:t>
            </w:r>
            <w:r w:rsidRPr="00486686">
              <w:rPr>
                <w:rFonts w:ascii="Times New Roman" w:eastAsiaTheme="minorEastAsia" w:hAnsi="Times New Roman" w:cs="Times New Roman"/>
                <w:i/>
                <w:sz w:val="20"/>
                <w:szCs w:val="20"/>
                <w:lang w:eastAsia="ru-RU"/>
              </w:rPr>
              <w:t>ная</w:t>
            </w:r>
            <w:r w:rsidRPr="00486686">
              <w:rPr>
                <w:rFonts w:ascii="Times New Roman" w:eastAsiaTheme="minorEastAsia" w:hAnsi="Times New Roman" w:cs="Times New Roman"/>
                <w:sz w:val="20"/>
                <w:szCs w:val="20"/>
                <w:lang w:eastAsia="ru-RU"/>
              </w:rPr>
              <w:t xml:space="preserve"> лекция</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30</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Русско-турецкая война 1877-1878 гг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Русско – турецкая война   1877 - 1878 гг.</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Балканский кризис. Предпосылки. Начало русско-турецкой войны. Силы и планы сторон. Ход военных действий. Сан-Стефанский мирный договор. Берлинский конгресс.  Значение и причины победы России в войне с Турцией.</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Балканский кризис, национально-освободительная борьба, справедливые и несправедливые войны Берлиний конгресс</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§28, с.177-184</w:t>
            </w:r>
            <w:r w:rsidRPr="00486686">
              <w:rPr>
                <w:rFonts w:ascii="Times New Roman" w:eastAsiaTheme="minorEastAsia" w:hAnsi="Times New Roman" w:cs="Times New Roman"/>
                <w:sz w:val="20"/>
                <w:szCs w:val="20"/>
                <w:lang w:eastAsia="ru-RU"/>
              </w:rPr>
              <w:br/>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Тематическая лекция с элементами выступлений</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31</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Внутренняя политика Александра </w:t>
            </w:r>
            <w:r w:rsidRPr="00486686">
              <w:rPr>
                <w:rFonts w:ascii="Times New Roman" w:eastAsiaTheme="minorEastAsia" w:hAnsi="Times New Roman" w:cs="Times New Roman"/>
                <w:sz w:val="20"/>
                <w:szCs w:val="20"/>
                <w:lang w:val="en-US" w:eastAsia="ru-RU"/>
              </w:rPr>
              <w:t>III</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Контрреформы 1880-х гг.</w:t>
            </w: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Крестьянская политика Александра </w:t>
            </w:r>
            <w:r w:rsidRPr="00486686">
              <w:rPr>
                <w:rFonts w:ascii="Times New Roman" w:eastAsiaTheme="minorEastAsia" w:hAnsi="Times New Roman" w:cs="Times New Roman"/>
                <w:sz w:val="20"/>
                <w:szCs w:val="20"/>
                <w:lang w:val="en-US" w:eastAsia="ru-RU"/>
              </w:rPr>
              <w:t>III</w:t>
            </w:r>
            <w:r w:rsidRPr="00486686">
              <w:rPr>
                <w:rFonts w:ascii="Times New Roman" w:eastAsiaTheme="minorEastAsia" w:hAnsi="Times New Roman" w:cs="Times New Roman"/>
                <w:sz w:val="20"/>
                <w:szCs w:val="20"/>
                <w:lang w:eastAsia="ru-RU"/>
              </w:rPr>
              <w:t xml:space="preserve">. Начало рабочего законодательства. Консервативный поворот. Усиление полицейского режима.   Контрреформы. </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Рабочее законодательство, полицейское гос-во, реакционная политика, антисемитизм, «черта оседлости» </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§29-30, с.187-194</w:t>
            </w:r>
            <w:r w:rsidRPr="00486686">
              <w:rPr>
                <w:rFonts w:ascii="Times New Roman" w:eastAsiaTheme="minorEastAsia" w:hAnsi="Times New Roman" w:cs="Times New Roman"/>
                <w:sz w:val="20"/>
                <w:szCs w:val="20"/>
                <w:lang w:eastAsia="ru-RU"/>
              </w:rPr>
              <w:br/>
              <w:t>«Словарный запас», с.193</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Урок-практикум </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32</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Экономическое развитие в годы правления Александра </w:t>
            </w:r>
            <w:r w:rsidRPr="00486686">
              <w:rPr>
                <w:rFonts w:ascii="Times New Roman" w:eastAsiaTheme="minorEastAsia" w:hAnsi="Times New Roman" w:cs="Times New Roman"/>
                <w:sz w:val="20"/>
                <w:szCs w:val="20"/>
                <w:lang w:val="en-US" w:eastAsia="ru-RU"/>
              </w:rPr>
              <w:t>III</w:t>
            </w:r>
            <w:r w:rsidRPr="00486686">
              <w:rPr>
                <w:rFonts w:ascii="Times New Roman" w:eastAsiaTheme="minorEastAsia" w:hAnsi="Times New Roman" w:cs="Times New Roman"/>
                <w:sz w:val="20"/>
                <w:szCs w:val="20"/>
                <w:lang w:eastAsia="ru-RU"/>
              </w:rPr>
              <w:t>.</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С/х после Крестьянской реформы. Промышленность. Деятельность Н.Х. Бунге. Строительство железных дорог. Рабочий вопрос.</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Протекционизм,  таможенный тариф, Косвенные налоги. Дефицит бюджета. Акцизные сборы монополия</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§31, с.194-200</w:t>
            </w:r>
            <w:r w:rsidRPr="00486686">
              <w:rPr>
                <w:rFonts w:ascii="Times New Roman" w:eastAsiaTheme="minorEastAsia" w:hAnsi="Times New Roman" w:cs="Times New Roman"/>
                <w:sz w:val="20"/>
                <w:szCs w:val="20"/>
                <w:lang w:eastAsia="ru-RU"/>
              </w:rPr>
              <w:br/>
              <w:t>«Словарный запас», с.200</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Семинар.</w:t>
            </w:r>
          </w:p>
        </w:tc>
      </w:tr>
      <w:tr w:rsidR="00486686" w:rsidRPr="00486686" w:rsidTr="00FC2D69">
        <w:trPr>
          <w:trHeight w:val="990"/>
        </w:trPr>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33</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Положение основных слоев общества. Р.к.Положение различных слоев населения Тобольской губернии</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Сословия и классы в пореформенном обществе. . Крестьянство. Дворянство</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Сословия, классы, отходничество, земельные переделы</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§32-33, </w:t>
            </w:r>
          </w:p>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 200-204</w:t>
            </w:r>
            <w:r w:rsidRPr="00486686">
              <w:rPr>
                <w:rFonts w:ascii="Times New Roman" w:eastAsiaTheme="minorEastAsia" w:hAnsi="Times New Roman" w:cs="Times New Roman"/>
                <w:sz w:val="20"/>
                <w:szCs w:val="20"/>
                <w:lang w:eastAsia="ru-RU"/>
              </w:rPr>
              <w:br/>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Выступления по группам</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34</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Общественное движение в 80-90-х гг.</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Кризис революционного народничества. Изменения в либеральном движении. Распространение марксизма в России. Консервативное движение.</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Теория «малых дел», марксизм, «Священная дружина»</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§34, с.214-220</w:t>
            </w:r>
            <w:r w:rsidRPr="00486686">
              <w:rPr>
                <w:rFonts w:ascii="Times New Roman" w:eastAsiaTheme="minorEastAsia" w:hAnsi="Times New Roman" w:cs="Times New Roman"/>
                <w:sz w:val="20"/>
                <w:szCs w:val="20"/>
                <w:lang w:eastAsia="ru-RU"/>
              </w:rPr>
              <w:br/>
              <w:t>«Словарный запас», с.220</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Семинар</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35</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val="en-US" w:eastAsia="ru-RU"/>
              </w:rPr>
            </w:pPr>
            <w:r w:rsidRPr="00486686">
              <w:rPr>
                <w:rFonts w:ascii="Times New Roman" w:eastAsiaTheme="minorEastAsia" w:hAnsi="Times New Roman" w:cs="Times New Roman"/>
                <w:sz w:val="20"/>
                <w:szCs w:val="20"/>
                <w:lang w:eastAsia="ru-RU"/>
              </w:rPr>
              <w:t xml:space="preserve">Внешняя политика Александра </w:t>
            </w:r>
            <w:r w:rsidRPr="00486686">
              <w:rPr>
                <w:rFonts w:ascii="Times New Roman" w:eastAsiaTheme="minorEastAsia" w:hAnsi="Times New Roman" w:cs="Times New Roman"/>
                <w:sz w:val="20"/>
                <w:szCs w:val="20"/>
                <w:lang w:val="en-US" w:eastAsia="ru-RU"/>
              </w:rPr>
              <w:t>III</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Россия в военно-политических блоках.</w:t>
            </w:r>
          </w:p>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Общая характеристика внешней полити-ки.  Ослабление российского влияния на Балканах. Политика России в Европе. Азиатская политика. Обострение русско-японских отношений.</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Мобилизация. Сепаративный мир.</w:t>
            </w:r>
          </w:p>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Военная конвенция</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§35, с. 220-226</w:t>
            </w:r>
            <w:r w:rsidRPr="00486686">
              <w:rPr>
                <w:rFonts w:ascii="Times New Roman" w:eastAsiaTheme="minorEastAsia" w:hAnsi="Times New Roman" w:cs="Times New Roman"/>
                <w:sz w:val="20"/>
                <w:szCs w:val="20"/>
                <w:lang w:eastAsia="ru-RU"/>
              </w:rPr>
              <w:br/>
              <w:t>«Словарный запас», с.226</w:t>
            </w: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Фронтальный опрос. Беседа.</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36</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Просвещение и наука</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Развитие образования. Успехи естествен-ных наук. Развитие географических знаний. Развитие гуманитарных наук.</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гуманитарные науки, естественные науки.</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§36, с.226-231</w:t>
            </w:r>
            <w:r w:rsidRPr="00486686">
              <w:rPr>
                <w:rFonts w:ascii="Times New Roman" w:eastAsiaTheme="minorEastAsia" w:hAnsi="Times New Roman" w:cs="Times New Roman"/>
                <w:sz w:val="20"/>
                <w:szCs w:val="20"/>
                <w:lang w:eastAsia="ru-RU"/>
              </w:rPr>
              <w:br/>
              <w:t>«Словарный запас», с.231</w:t>
            </w:r>
          </w:p>
        </w:tc>
        <w:tc>
          <w:tcPr>
            <w:tcW w:w="1808" w:type="dxa"/>
            <w:vMerge w:val="restart"/>
            <w:tcBorders>
              <w:top w:val="single" w:sz="4" w:space="0" w:color="auto"/>
              <w:left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Защита </w:t>
            </w:r>
            <w:r w:rsidRPr="00486686">
              <w:rPr>
                <w:rFonts w:ascii="Times New Roman" w:eastAsiaTheme="minorEastAsia" w:hAnsi="Times New Roman" w:cs="Times New Roman"/>
                <w:b/>
                <w:sz w:val="20"/>
                <w:szCs w:val="20"/>
                <w:lang w:eastAsia="ru-RU"/>
              </w:rPr>
              <w:t>творческих проектов</w:t>
            </w:r>
            <w:r w:rsidRPr="00486686">
              <w:rPr>
                <w:rFonts w:ascii="Times New Roman" w:eastAsiaTheme="minorEastAsia" w:hAnsi="Times New Roman" w:cs="Times New Roman"/>
                <w:sz w:val="20"/>
                <w:szCs w:val="20"/>
                <w:lang w:eastAsia="ru-RU"/>
              </w:rPr>
              <w:t xml:space="preserve"> с мультимедийным сопровождением</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37</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Литература и изобразительное искусство. Р.к. Образование, литература </w:t>
            </w:r>
            <w:r w:rsidRPr="00486686">
              <w:rPr>
                <w:rFonts w:ascii="Times New Roman" w:eastAsiaTheme="minorEastAsia" w:hAnsi="Times New Roman" w:cs="Times New Roman"/>
                <w:sz w:val="20"/>
                <w:szCs w:val="20"/>
                <w:lang w:eastAsia="ru-RU"/>
              </w:rPr>
              <w:lastRenderedPageBreak/>
              <w:t>и искусство в Сибири.</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lastRenderedPageBreak/>
              <w:t>Демократические тенденции в культурной жизни на рубеже XIX - XX вв.</w:t>
            </w:r>
          </w:p>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Литература. Живопись. Скульптура.</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Критический реализм. Передвижники</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§37, с.232-237</w:t>
            </w:r>
            <w:r w:rsidRPr="00486686">
              <w:rPr>
                <w:rFonts w:ascii="Times New Roman" w:eastAsiaTheme="minorEastAsia" w:hAnsi="Times New Roman" w:cs="Times New Roman"/>
                <w:sz w:val="20"/>
                <w:szCs w:val="20"/>
                <w:lang w:eastAsia="ru-RU"/>
              </w:rPr>
              <w:br/>
            </w:r>
          </w:p>
        </w:tc>
        <w:tc>
          <w:tcPr>
            <w:tcW w:w="1808" w:type="dxa"/>
            <w:vMerge/>
            <w:tcBorders>
              <w:left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lastRenderedPageBreak/>
              <w:t>38</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Архитектура, музыка, театр, народное творчество. Р.к. Театральные традиции в Сибири.</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Архитектура. Музыка. Театр. Народное творчество.</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Эклектика, типовая архитектура, Могучая кучка, народные промыслы</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§38, с.237-242</w:t>
            </w:r>
            <w:r w:rsidRPr="00486686">
              <w:rPr>
                <w:rFonts w:ascii="Times New Roman" w:eastAsiaTheme="minorEastAsia" w:hAnsi="Times New Roman" w:cs="Times New Roman"/>
                <w:sz w:val="20"/>
                <w:szCs w:val="20"/>
                <w:lang w:eastAsia="ru-RU"/>
              </w:rPr>
              <w:br/>
            </w:r>
          </w:p>
        </w:tc>
        <w:tc>
          <w:tcPr>
            <w:tcW w:w="1808" w:type="dxa"/>
            <w:vMerge/>
            <w:tcBorders>
              <w:left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39</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Быт: новые черты в жизни города и деревни </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Рост населения. Улучшение качества жизни горожан. Жизнь и быт городских «верхов». Досуг горожан. Изменения в деревенской жизни. </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Урбанизация, коммунальное хозяйство, сословный быт, качество жизни</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§39, с.243-2252</w:t>
            </w:r>
            <w:r w:rsidRPr="00486686">
              <w:rPr>
                <w:rFonts w:ascii="Times New Roman" w:eastAsiaTheme="minorEastAsia" w:hAnsi="Times New Roman" w:cs="Times New Roman"/>
                <w:sz w:val="20"/>
                <w:szCs w:val="20"/>
                <w:lang w:eastAsia="ru-RU"/>
              </w:rPr>
              <w:br/>
              <w:t>«Словарный запас», с.252</w:t>
            </w:r>
          </w:p>
        </w:tc>
        <w:tc>
          <w:tcPr>
            <w:tcW w:w="1808" w:type="dxa"/>
            <w:vMerge/>
            <w:tcBorders>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40</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Обобщение по теме «Россия во второй половине </w:t>
            </w:r>
            <w:r w:rsidRPr="00486686">
              <w:rPr>
                <w:rFonts w:ascii="Times New Roman" w:eastAsiaTheme="minorEastAsia" w:hAnsi="Times New Roman" w:cs="Times New Roman"/>
                <w:sz w:val="20"/>
                <w:szCs w:val="20"/>
                <w:lang w:val="en-US" w:eastAsia="ru-RU"/>
              </w:rPr>
              <w:t>XIX</w:t>
            </w:r>
            <w:r w:rsidRPr="00486686">
              <w:rPr>
                <w:rFonts w:ascii="Times New Roman" w:eastAsiaTheme="minorEastAsia" w:hAnsi="Times New Roman" w:cs="Times New Roman"/>
                <w:sz w:val="20"/>
                <w:szCs w:val="20"/>
                <w:lang w:eastAsia="ru-RU"/>
              </w:rPr>
              <w:t xml:space="preserve"> века». </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Итоговый тест по теме</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c>
          <w:tcPr>
            <w:tcW w:w="1808" w:type="dxa"/>
            <w:tcBorders>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b/>
                <w:sz w:val="20"/>
                <w:szCs w:val="20"/>
                <w:lang w:eastAsia="ru-RU"/>
              </w:rPr>
              <w:t>Контрольный тест.</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41</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Тюменская область в 19 – начале 20 века.</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686">
              <w:rPr>
                <w:rFonts w:ascii="Times New Roman" w:eastAsia="Times New Roman" w:hAnsi="Times New Roman" w:cs="Times New Roman"/>
                <w:sz w:val="20"/>
                <w:szCs w:val="20"/>
                <w:lang w:eastAsia="ru-RU"/>
              </w:rPr>
              <w:t>Родной край (в XVIII - начале XX вв.)</w:t>
            </w:r>
          </w:p>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c>
          <w:tcPr>
            <w:tcW w:w="1808" w:type="dxa"/>
            <w:tcBorders>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Семинар</w:t>
            </w:r>
          </w:p>
        </w:tc>
      </w:tr>
      <w:tr w:rsidR="00486686" w:rsidRPr="00486686" w:rsidTr="00FC2D69">
        <w:tc>
          <w:tcPr>
            <w:tcW w:w="457"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42</w:t>
            </w:r>
          </w:p>
        </w:tc>
        <w:tc>
          <w:tcPr>
            <w:tcW w:w="112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 xml:space="preserve">Повторительно – обобщающий урок  по курсу история России в 19 веке. </w:t>
            </w:r>
          </w:p>
        </w:tc>
        <w:tc>
          <w:tcPr>
            <w:tcW w:w="2413"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Повторительно-обобщающий урок.</w:t>
            </w:r>
          </w:p>
        </w:tc>
        <w:tc>
          <w:tcPr>
            <w:tcW w:w="2335"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rPr>
                <w:rFonts w:ascii="Times New Roman" w:eastAsiaTheme="minorEastAsia" w:hAnsi="Times New Roman" w:cs="Times New Roman"/>
                <w:sz w:val="20"/>
                <w:szCs w:val="20"/>
                <w:lang w:eastAsia="ru-RU"/>
              </w:rPr>
            </w:pPr>
            <w:r w:rsidRPr="00486686">
              <w:rPr>
                <w:rFonts w:ascii="Times New Roman" w:eastAsiaTheme="minorEastAsia" w:hAnsi="Times New Roman" w:cs="Times New Roman"/>
                <w:sz w:val="20"/>
                <w:szCs w:val="20"/>
                <w:lang w:eastAsia="ru-RU"/>
              </w:rPr>
              <w:t>Урок обобщения знаний.</w:t>
            </w:r>
          </w:p>
        </w:tc>
        <w:tc>
          <w:tcPr>
            <w:tcW w:w="1559"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sz w:val="20"/>
                <w:szCs w:val="20"/>
                <w:lang w:eastAsia="ru-RU"/>
              </w:rPr>
            </w:pPr>
          </w:p>
        </w:tc>
        <w:tc>
          <w:tcPr>
            <w:tcW w:w="1808" w:type="dxa"/>
            <w:tcBorders>
              <w:top w:val="single" w:sz="4" w:space="0" w:color="auto"/>
              <w:left w:val="single" w:sz="4" w:space="0" w:color="auto"/>
              <w:bottom w:val="single" w:sz="4" w:space="0" w:color="auto"/>
              <w:right w:val="single" w:sz="4" w:space="0" w:color="auto"/>
            </w:tcBorders>
          </w:tcPr>
          <w:p w:rsidR="00486686" w:rsidRPr="00486686" w:rsidRDefault="00486686" w:rsidP="00486686">
            <w:pPr>
              <w:jc w:val="center"/>
              <w:rPr>
                <w:rFonts w:ascii="Times New Roman" w:eastAsiaTheme="minorEastAsia" w:hAnsi="Times New Roman" w:cs="Times New Roman"/>
                <w:b/>
                <w:sz w:val="20"/>
                <w:szCs w:val="20"/>
                <w:lang w:eastAsia="ru-RU"/>
              </w:rPr>
            </w:pPr>
            <w:r w:rsidRPr="00486686">
              <w:rPr>
                <w:rFonts w:ascii="Times New Roman" w:eastAsiaTheme="minorEastAsia" w:hAnsi="Times New Roman" w:cs="Times New Roman"/>
                <w:b/>
                <w:sz w:val="20"/>
                <w:szCs w:val="20"/>
                <w:lang w:eastAsia="ru-RU"/>
              </w:rPr>
              <w:t>Итоговый тест.</w:t>
            </w:r>
          </w:p>
        </w:tc>
      </w:tr>
    </w:tbl>
    <w:p w:rsidR="00486686" w:rsidRPr="00486686" w:rsidRDefault="00486686" w:rsidP="00486686">
      <w:pPr>
        <w:rPr>
          <w:rFonts w:ascii="Times New Roman" w:eastAsiaTheme="minorEastAsia" w:hAnsi="Times New Roman" w:cs="Times New Roman"/>
          <w:sz w:val="20"/>
          <w:szCs w:val="20"/>
          <w:lang w:eastAsia="ru-RU"/>
        </w:rPr>
      </w:pPr>
    </w:p>
    <w:p w:rsidR="00486686" w:rsidRPr="00486686" w:rsidRDefault="00486686" w:rsidP="00486686">
      <w:pPr>
        <w:rPr>
          <w:rFonts w:ascii="Times New Roman" w:eastAsiaTheme="minorEastAsia" w:hAnsi="Times New Roman" w:cs="Times New Roman"/>
          <w:sz w:val="20"/>
          <w:szCs w:val="20"/>
          <w:lang w:eastAsia="ru-RU"/>
        </w:rPr>
      </w:pPr>
    </w:p>
    <w:p w:rsidR="00486686" w:rsidRPr="00486686" w:rsidRDefault="00486686" w:rsidP="00486686">
      <w:pPr>
        <w:rPr>
          <w:rFonts w:ascii="Times New Roman" w:eastAsiaTheme="minorEastAsia" w:hAnsi="Times New Roman" w:cs="Times New Roman"/>
          <w:sz w:val="20"/>
          <w:szCs w:val="20"/>
          <w:lang w:eastAsia="ru-RU"/>
        </w:rPr>
      </w:pPr>
    </w:p>
    <w:p w:rsidR="00486686" w:rsidRPr="00486686" w:rsidRDefault="00486686" w:rsidP="00486686">
      <w:pPr>
        <w:rPr>
          <w:rFonts w:ascii="Times New Roman" w:eastAsiaTheme="minorEastAsia" w:hAnsi="Times New Roman" w:cs="Times New Roman"/>
          <w:sz w:val="20"/>
          <w:szCs w:val="20"/>
          <w:lang w:eastAsia="ru-RU"/>
        </w:rPr>
      </w:pPr>
    </w:p>
    <w:p w:rsidR="002D41FC" w:rsidRPr="004C5E75" w:rsidRDefault="002D41FC" w:rsidP="00DF3931">
      <w:pPr>
        <w:spacing w:line="240" w:lineRule="auto"/>
        <w:jc w:val="both"/>
        <w:rPr>
          <w:rFonts w:ascii="Times New Roman" w:hAnsi="Times New Roman" w:cs="Times New Roman"/>
          <w:sz w:val="24"/>
          <w:szCs w:val="24"/>
        </w:rPr>
      </w:pPr>
    </w:p>
    <w:p w:rsidR="0055000B" w:rsidRPr="004C5E75" w:rsidRDefault="0055000B" w:rsidP="00DF3931">
      <w:pPr>
        <w:spacing w:line="240" w:lineRule="auto"/>
        <w:rPr>
          <w:rFonts w:ascii="Times New Roman" w:hAnsi="Times New Roman" w:cs="Times New Roman"/>
          <w:b/>
          <w:sz w:val="24"/>
          <w:szCs w:val="24"/>
        </w:rPr>
      </w:pPr>
    </w:p>
    <w:sectPr w:rsidR="0055000B" w:rsidRPr="004C5E75" w:rsidSect="0021556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E7" w:rsidRDefault="007309E7" w:rsidP="00BF4ACE">
      <w:pPr>
        <w:spacing w:after="0" w:line="240" w:lineRule="auto"/>
      </w:pPr>
      <w:r>
        <w:separator/>
      </w:r>
    </w:p>
  </w:endnote>
  <w:endnote w:type="continuationSeparator" w:id="0">
    <w:p w:rsidR="007309E7" w:rsidRDefault="007309E7" w:rsidP="00BF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E7" w:rsidRDefault="007309E7" w:rsidP="00BF4ACE">
      <w:pPr>
        <w:spacing w:after="0" w:line="240" w:lineRule="auto"/>
      </w:pPr>
      <w:r>
        <w:separator/>
      </w:r>
    </w:p>
  </w:footnote>
  <w:footnote w:type="continuationSeparator" w:id="0">
    <w:p w:rsidR="007309E7" w:rsidRDefault="007309E7" w:rsidP="00BF4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DD"/>
    <w:multiLevelType w:val="hybridMultilevel"/>
    <w:tmpl w:val="77267A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D6A7371"/>
    <w:multiLevelType w:val="hybridMultilevel"/>
    <w:tmpl w:val="E6248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4B"/>
    <w:rsid w:val="00056E57"/>
    <w:rsid w:val="00057E1E"/>
    <w:rsid w:val="00110F3A"/>
    <w:rsid w:val="00155561"/>
    <w:rsid w:val="001C0FFA"/>
    <w:rsid w:val="00215569"/>
    <w:rsid w:val="002D41FC"/>
    <w:rsid w:val="00355584"/>
    <w:rsid w:val="00486686"/>
    <w:rsid w:val="004C5E75"/>
    <w:rsid w:val="0052426C"/>
    <w:rsid w:val="0055000B"/>
    <w:rsid w:val="0055738C"/>
    <w:rsid w:val="005D543B"/>
    <w:rsid w:val="005F67D5"/>
    <w:rsid w:val="0062482B"/>
    <w:rsid w:val="006C77A1"/>
    <w:rsid w:val="00712F57"/>
    <w:rsid w:val="007309E7"/>
    <w:rsid w:val="00732B87"/>
    <w:rsid w:val="00765930"/>
    <w:rsid w:val="007A29FE"/>
    <w:rsid w:val="00822B65"/>
    <w:rsid w:val="00871240"/>
    <w:rsid w:val="0091114B"/>
    <w:rsid w:val="00A72120"/>
    <w:rsid w:val="00BB6673"/>
    <w:rsid w:val="00BD3036"/>
    <w:rsid w:val="00BF4ACE"/>
    <w:rsid w:val="00D134C5"/>
    <w:rsid w:val="00D45575"/>
    <w:rsid w:val="00D7477E"/>
    <w:rsid w:val="00DE474B"/>
    <w:rsid w:val="00DF3931"/>
    <w:rsid w:val="00F678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59EB"/>
  <w15:docId w15:val="{1B4ACDE7-8354-4C1B-8EB2-E857AA2F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32B87"/>
    <w:rPr>
      <w:b/>
      <w:bCs/>
    </w:rPr>
  </w:style>
  <w:style w:type="paragraph" w:styleId="a4">
    <w:name w:val="Normal (Web)"/>
    <w:basedOn w:val="a"/>
    <w:uiPriority w:val="99"/>
    <w:rsid w:val="00732B87"/>
    <w:pPr>
      <w:suppressAutoHyphens/>
      <w:spacing w:before="280" w:after="280" w:line="240" w:lineRule="auto"/>
    </w:pPr>
    <w:rPr>
      <w:rFonts w:ascii="Times New Roman" w:eastAsia="Times New Roman" w:hAnsi="Times New Roman" w:cs="Calibri"/>
      <w:sz w:val="24"/>
      <w:szCs w:val="24"/>
      <w:lang w:eastAsia="ar-SA"/>
    </w:rPr>
  </w:style>
  <w:style w:type="paragraph" w:customStyle="1" w:styleId="ConsPlusNormal">
    <w:name w:val="ConsPlusNormal"/>
    <w:uiPriority w:val="99"/>
    <w:rsid w:val="006C77A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55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4A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4ACE"/>
  </w:style>
  <w:style w:type="paragraph" w:styleId="a8">
    <w:name w:val="footer"/>
    <w:basedOn w:val="a"/>
    <w:link w:val="a9"/>
    <w:uiPriority w:val="99"/>
    <w:unhideWhenUsed/>
    <w:rsid w:val="00BF4A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cp:lastModifiedBy>
  <cp:revision>28</cp:revision>
  <cp:lastPrinted>2015-09-15T10:11:00Z</cp:lastPrinted>
  <dcterms:created xsi:type="dcterms:W3CDTF">2015-08-05T06:54:00Z</dcterms:created>
  <dcterms:modified xsi:type="dcterms:W3CDTF">2017-09-11T12:52:00Z</dcterms:modified>
</cp:coreProperties>
</file>